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0D6BA2" w14:textId="1003E772" w:rsidR="0098135C" w:rsidRPr="00DC4E9A" w:rsidRDefault="0023583C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Zasoby mieszkaniowe</w:t>
      </w:r>
      <w:r w:rsidR="00CE37FA" w:rsidRPr="00DC4E9A">
        <w:rPr>
          <w:shd w:val="clear" w:color="auto" w:fill="FFFFFF"/>
        </w:rPr>
        <w:t xml:space="preserve"> w</w:t>
      </w:r>
      <w:r w:rsidR="00844398">
        <w:rPr>
          <w:shd w:val="clear" w:color="auto" w:fill="FFFFFF"/>
        </w:rPr>
        <w:t xml:space="preserve"> województwie </w:t>
      </w:r>
      <w:r w:rsidR="00A040A8">
        <w:rPr>
          <w:shd w:val="clear" w:color="auto" w:fill="FFFFFF"/>
        </w:rPr>
        <w:br/>
      </w:r>
      <w:r w:rsidR="00737BA9">
        <w:rPr>
          <w:shd w:val="clear" w:color="auto" w:fill="FFFFFF"/>
        </w:rPr>
        <w:t>mazowieckim w 2019</w:t>
      </w:r>
      <w:r w:rsidR="00CE37FA" w:rsidRPr="00DC4E9A">
        <w:rPr>
          <w:shd w:val="clear" w:color="auto" w:fill="FFFFFF"/>
        </w:rPr>
        <w:t xml:space="preserve"> r</w:t>
      </w:r>
      <w:r w:rsidR="003C25CB" w:rsidRPr="00DC4E9A">
        <w:rPr>
          <w:shd w:val="clear" w:color="auto" w:fill="FFFFFF"/>
        </w:rPr>
        <w:t>.</w:t>
      </w:r>
    </w:p>
    <w:p w14:paraId="51E70EFA" w14:textId="77777777" w:rsidR="00393761" w:rsidRPr="00001C5B" w:rsidRDefault="00393761" w:rsidP="00074DD8">
      <w:pPr>
        <w:pStyle w:val="tytuinformacji"/>
        <w:rPr>
          <w:sz w:val="32"/>
        </w:rPr>
      </w:pPr>
    </w:p>
    <w:p w14:paraId="28366098" w14:textId="3D0E7729" w:rsidR="005916D7" w:rsidRPr="007D0134" w:rsidRDefault="00003437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C920B5" wp14:editId="266D5BD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2460" cy="900430"/>
                <wp:effectExtent l="0" t="0" r="254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900752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F4D40" w14:textId="3100C455" w:rsidR="00CE37FA" w:rsidRPr="00B66B19" w:rsidRDefault="00537853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2814E03E">
                                <v:shape id="Obraz 33" o:spid="_x0000_i1025" type="#_x0000_t75" style="width:27.9pt;height:25.4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CE37FA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CE37F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9567E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CE37F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737BA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</w:p>
                          <w:p w14:paraId="4F137973" w14:textId="77777777" w:rsidR="00CE37FA" w:rsidRPr="00074DD8" w:rsidRDefault="00881254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Dynamika</w:t>
                            </w:r>
                            <w:r w:rsidR="00CE37FA">
                              <w:t xml:space="preserve"> </w:t>
                            </w:r>
                            <w:r w:rsidR="004C3B69">
                              <w:t>liczby mieszkań</w:t>
                            </w:r>
                            <w:r w:rsidR="00CE37FA"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920B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8pt;height:70.9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" fillcolor="#001d77" stroked="f">
                <v:textbox>
                  <w:txbxContent>
                    <w:p w14:paraId="7D0F4D40" w14:textId="3100C455" w:rsidR="00CE37FA" w:rsidRPr="00B66B19" w:rsidRDefault="00CC6106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2814E03E">
                          <v:shape id="Obraz 33" o:spid="_x0000_i1025" type="#_x0000_t75" style="width:27.85pt;height:25.3pt;visibility:visible;mso-wrap-style:square" o:bullet="t">
                            <v:imagedata r:id="rId12" o:title=""/>
                          </v:shape>
                        </w:pict>
                      </w:r>
                      <w:r w:rsidR="00CE37FA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CE37F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 w:rsidR="009567E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CE37F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737BA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</w:p>
                    <w:p w14:paraId="4F137973" w14:textId="77777777" w:rsidR="00CE37FA" w:rsidRPr="00074DD8" w:rsidRDefault="00881254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Dynamika</w:t>
                      </w:r>
                      <w:r w:rsidR="00CE37FA">
                        <w:t xml:space="preserve"> </w:t>
                      </w:r>
                      <w:r w:rsidR="004C3B69">
                        <w:t>liczby mieszkań</w:t>
                      </w:r>
                      <w:r w:rsidR="00CE37FA"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752D">
        <w:t xml:space="preserve">Rok </w:t>
      </w:r>
      <w:r w:rsidR="00737BA9">
        <w:t>2019</w:t>
      </w:r>
      <w:r w:rsidR="0021752D">
        <w:t xml:space="preserve"> był kolejnym, w którym </w:t>
      </w:r>
      <w:r w:rsidR="00E94EDB">
        <w:t xml:space="preserve">odnotowano wzrost liczby mieszkań. </w:t>
      </w:r>
      <w:r w:rsidR="007D0134">
        <w:t>Średnia wielkość mieszkania wynosiła ponad 72 m</w:t>
      </w:r>
      <w:r w:rsidR="007D0134">
        <w:rPr>
          <w:vertAlign w:val="superscript"/>
        </w:rPr>
        <w:t>2</w:t>
      </w:r>
      <w:r w:rsidR="00E94EDB">
        <w:t>.</w:t>
      </w:r>
      <w:r w:rsidR="00B81720">
        <w:t xml:space="preserve"> </w:t>
      </w:r>
      <w:r w:rsidR="005F0FB5" w:rsidRPr="004C3C9C">
        <w:t xml:space="preserve">Zmniejszyła </w:t>
      </w:r>
      <w:r w:rsidR="005F0FB5">
        <w:t xml:space="preserve">się przeciętna liczba osób na </w:t>
      </w:r>
      <w:r w:rsidR="0021752D">
        <w:br/>
      </w:r>
      <w:r w:rsidR="005F0FB5">
        <w:t>1 mieszkanie.</w:t>
      </w:r>
      <w:r w:rsidR="00F33B09">
        <w:t xml:space="preserve"> W </w:t>
      </w:r>
      <w:r w:rsidR="007D0134">
        <w:t xml:space="preserve">porównaniu </w:t>
      </w:r>
      <w:r w:rsidR="00F33B09">
        <w:t>z</w:t>
      </w:r>
      <w:r w:rsidR="002F380D">
        <w:t> </w:t>
      </w:r>
      <w:r w:rsidR="007D0134">
        <w:t>201</w:t>
      </w:r>
      <w:r w:rsidR="00737BA9">
        <w:t>8</w:t>
      </w:r>
      <w:r w:rsidR="007D0134">
        <w:t xml:space="preserve"> r. </w:t>
      </w:r>
      <w:r w:rsidR="003D3EBF">
        <w:t>spadła</w:t>
      </w:r>
      <w:r w:rsidR="007D0134">
        <w:t xml:space="preserve"> liczba </w:t>
      </w:r>
      <w:r w:rsidR="0021752D">
        <w:br/>
      </w:r>
      <w:r w:rsidR="007D0134">
        <w:t>i kwota wypłaconych dodatków mieszkaniowych.</w:t>
      </w:r>
    </w:p>
    <w:p w14:paraId="49245D8B" w14:textId="77777777" w:rsidR="00393B51" w:rsidRDefault="00393B51" w:rsidP="00E537CF">
      <w:pPr>
        <w:pStyle w:val="Nagwek1"/>
      </w:pPr>
    </w:p>
    <w:p w14:paraId="13256B6D" w14:textId="03215832" w:rsidR="00C22105" w:rsidRDefault="00DA1065" w:rsidP="00074DD8">
      <w:pPr>
        <w:pStyle w:val="Nagwek1"/>
      </w:pPr>
      <w:r w:rsidRPr="00DC4E9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DDCE574" wp14:editId="6F24B20E">
                <wp:simplePos x="0" y="0"/>
                <wp:positionH relativeFrom="column">
                  <wp:posOffset>5274945</wp:posOffset>
                </wp:positionH>
                <wp:positionV relativeFrom="paragraph">
                  <wp:posOffset>304800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7302D" w14:textId="77777777" w:rsidR="00DA1065" w:rsidRPr="00074DD8" w:rsidRDefault="00DA1065" w:rsidP="00DA1065">
                            <w:pPr>
                              <w:pStyle w:val="tekstzboku"/>
                              <w:spacing w:before="0"/>
                            </w:pPr>
                            <w:r>
                              <w:t>Mieszkania województwa mazowieckiego stanowiły prawie 16% zasobów mieszkaniowych w kraju</w:t>
                            </w:r>
                          </w:p>
                          <w:p w14:paraId="715FD35C" w14:textId="77777777" w:rsidR="00DA1065" w:rsidRPr="00D616D2" w:rsidRDefault="00DA1065" w:rsidP="00DA106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CE574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style="position:absolute;margin-left:415.35pt;margin-top:24pt;width:135.8pt;height:65.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" filled="f" stroked="f">
                <v:textbox>
                  <w:txbxContent>
                    <w:p w14:paraId="03D7302D" w14:textId="77777777" w:rsidR="00DA1065" w:rsidRPr="00074DD8" w:rsidRDefault="00DA1065" w:rsidP="00DA1065">
                      <w:pPr>
                        <w:pStyle w:val="tekstzboku"/>
                        <w:spacing w:before="0"/>
                      </w:pPr>
                      <w:r>
                        <w:t>Mieszkania województwa mazowieckiego stanowiły prawie 16% zasobów mieszkaniowych w kraju</w:t>
                      </w:r>
                    </w:p>
                    <w:p w14:paraId="715FD35C" w14:textId="77777777" w:rsidR="00DA1065" w:rsidRPr="00D616D2" w:rsidRDefault="00DA1065" w:rsidP="00DA106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3583C">
        <w:t xml:space="preserve">Wielkość zasobów </w:t>
      </w:r>
      <w:r w:rsidR="0023583C" w:rsidRPr="003B5DE1">
        <w:t>mieszkaniowych</w:t>
      </w:r>
      <w:r w:rsidR="0023583C">
        <w:t xml:space="preserve"> i ich lokalizacja</w:t>
      </w:r>
    </w:p>
    <w:p w14:paraId="1D96E47B" w14:textId="18F659CE" w:rsidR="0098156A" w:rsidRPr="00EA3C77" w:rsidRDefault="00DA1065" w:rsidP="00074DD8">
      <w:pPr>
        <w:rPr>
          <w:spacing w:val="-6"/>
          <w:shd w:val="clear" w:color="auto" w:fill="FFFFFF"/>
        </w:rPr>
      </w:pPr>
      <w:r w:rsidRPr="00EA3C77">
        <w:rPr>
          <w:b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2F97E7C" wp14:editId="6F1D1642">
                <wp:simplePos x="0" y="0"/>
                <wp:positionH relativeFrom="page">
                  <wp:posOffset>5730875</wp:posOffset>
                </wp:positionH>
                <wp:positionV relativeFrom="paragraph">
                  <wp:posOffset>838200</wp:posOffset>
                </wp:positionV>
                <wp:extent cx="1724025" cy="831215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19F85" w14:textId="21238EE7" w:rsidR="00CE37FA" w:rsidRPr="00074DD8" w:rsidRDefault="00DA1065" w:rsidP="004A375A">
                            <w:pPr>
                              <w:pStyle w:val="tekstzboku"/>
                              <w:spacing w:before="0"/>
                            </w:pPr>
                            <w:r>
                              <w:t>Na 1000 ludności województwa przypadały 432 mieszkania</w:t>
                            </w:r>
                            <w:r w:rsidR="000733D7">
                              <w:t xml:space="preserve"> (w kraju 386)</w:t>
                            </w:r>
                          </w:p>
                          <w:p w14:paraId="35817F9E" w14:textId="77777777" w:rsidR="00CE37FA" w:rsidRPr="00D616D2" w:rsidRDefault="00CE37F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97E7C" id="_x0000_s1028" type="#_x0000_t202" style="position:absolute;margin-left:451.25pt;margin-top:66pt;width:135.75pt;height:65.4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" filled="f" stroked="f">
                <v:textbox>
                  <w:txbxContent>
                    <w:p w14:paraId="29F19F85" w14:textId="21238EE7" w:rsidR="00CE37FA" w:rsidRPr="00074DD8" w:rsidRDefault="00DA1065" w:rsidP="004A375A">
                      <w:pPr>
                        <w:pStyle w:val="tekstzboku"/>
                        <w:spacing w:before="0"/>
                      </w:pPr>
                      <w:r>
                        <w:t>Na 1000 ludności województwa przypadały 432 mieszkania</w:t>
                      </w:r>
                      <w:r w:rsidR="000733D7">
                        <w:t xml:space="preserve"> (w kraju 386)</w:t>
                      </w:r>
                    </w:p>
                    <w:p w14:paraId="35817F9E" w14:textId="77777777" w:rsidR="00CE37FA" w:rsidRPr="00D616D2" w:rsidRDefault="00CE37F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E37FA" w:rsidRPr="00EA3C77">
        <w:rPr>
          <w:spacing w:val="-6"/>
          <w:shd w:val="clear" w:color="auto" w:fill="FFFFFF"/>
        </w:rPr>
        <w:t>W</w:t>
      </w:r>
      <w:r w:rsidR="005D78F4" w:rsidRPr="00EA3C77">
        <w:rPr>
          <w:spacing w:val="-6"/>
          <w:shd w:val="clear" w:color="auto" w:fill="FFFFFF"/>
        </w:rPr>
        <w:t>edług stanu w dniu 31 grudnia</w:t>
      </w:r>
      <w:r w:rsidR="0023583C" w:rsidRPr="00EA3C77">
        <w:rPr>
          <w:spacing w:val="-6"/>
          <w:shd w:val="clear" w:color="auto" w:fill="FFFFFF"/>
        </w:rPr>
        <w:t xml:space="preserve"> 201</w:t>
      </w:r>
      <w:r w:rsidR="00F67A6F" w:rsidRPr="00EA3C77">
        <w:rPr>
          <w:spacing w:val="-6"/>
          <w:shd w:val="clear" w:color="auto" w:fill="FFFFFF"/>
        </w:rPr>
        <w:t>9</w:t>
      </w:r>
      <w:r w:rsidR="0023583C" w:rsidRPr="00EA3C77">
        <w:rPr>
          <w:spacing w:val="-6"/>
          <w:shd w:val="clear" w:color="auto" w:fill="FFFFFF"/>
        </w:rPr>
        <w:t xml:space="preserve"> r. zasoby mieszkaniowe województwa mazowieckiego wynosiły 2</w:t>
      </w:r>
      <w:r w:rsidR="00F67A6F" w:rsidRPr="00EA3C77">
        <w:rPr>
          <w:spacing w:val="-6"/>
          <w:shd w:val="clear" w:color="auto" w:fill="FFFFFF"/>
        </w:rPr>
        <w:t>344</w:t>
      </w:r>
      <w:r w:rsidR="0023583C" w:rsidRPr="00EA3C77">
        <w:rPr>
          <w:spacing w:val="-6"/>
          <w:shd w:val="clear" w:color="auto" w:fill="FFFFFF"/>
        </w:rPr>
        <w:t>,</w:t>
      </w:r>
      <w:r w:rsidR="00F67A6F" w:rsidRPr="00EA3C77">
        <w:rPr>
          <w:spacing w:val="-6"/>
          <w:shd w:val="clear" w:color="auto" w:fill="FFFFFF"/>
        </w:rPr>
        <w:t>4</w:t>
      </w:r>
      <w:r w:rsidR="0023583C" w:rsidRPr="00EA3C77">
        <w:rPr>
          <w:spacing w:val="-6"/>
          <w:shd w:val="clear" w:color="auto" w:fill="FFFFFF"/>
        </w:rPr>
        <w:t xml:space="preserve"> tys. mieszkań, co stanowiło 15,</w:t>
      </w:r>
      <w:r w:rsidR="00844398" w:rsidRPr="00EA3C77">
        <w:rPr>
          <w:spacing w:val="-6"/>
          <w:shd w:val="clear" w:color="auto" w:fill="FFFFFF"/>
        </w:rPr>
        <w:t>8</w:t>
      </w:r>
      <w:r w:rsidR="0023583C" w:rsidRPr="00EA3C77">
        <w:rPr>
          <w:spacing w:val="-6"/>
          <w:shd w:val="clear" w:color="auto" w:fill="FFFFFF"/>
        </w:rPr>
        <w:t xml:space="preserve">% zasobów w kraju. </w:t>
      </w:r>
      <w:r w:rsidR="001F797B" w:rsidRPr="00EA3C77">
        <w:rPr>
          <w:spacing w:val="-6"/>
          <w:shd w:val="clear" w:color="auto" w:fill="FFFFFF"/>
        </w:rPr>
        <w:t>W przeliczeniu n</w:t>
      </w:r>
      <w:r w:rsidR="00163800" w:rsidRPr="00EA3C77">
        <w:rPr>
          <w:spacing w:val="-6"/>
          <w:shd w:val="clear" w:color="auto" w:fill="FFFFFF"/>
        </w:rPr>
        <w:t xml:space="preserve">a 1000 </w:t>
      </w:r>
      <w:r w:rsidR="0094199D" w:rsidRPr="00EA3C77">
        <w:rPr>
          <w:spacing w:val="-6"/>
          <w:shd w:val="clear" w:color="auto" w:fill="FFFFFF"/>
        </w:rPr>
        <w:t xml:space="preserve">ludności </w:t>
      </w:r>
      <w:r w:rsidR="00163800" w:rsidRPr="00EA3C77">
        <w:rPr>
          <w:spacing w:val="-6"/>
          <w:shd w:val="clear" w:color="auto" w:fill="FFFFFF"/>
        </w:rPr>
        <w:t xml:space="preserve">województwa wielkość zasobów mieszkaniowych </w:t>
      </w:r>
      <w:r w:rsidR="001F797B" w:rsidRPr="00EA3C77">
        <w:rPr>
          <w:spacing w:val="-6"/>
          <w:shd w:val="clear" w:color="auto" w:fill="FFFFFF"/>
        </w:rPr>
        <w:t>kształtowała się na poziomie 432,3 (</w:t>
      </w:r>
      <w:r w:rsidR="000733D7" w:rsidRPr="00EA3C77">
        <w:rPr>
          <w:spacing w:val="-6"/>
          <w:shd w:val="clear" w:color="auto" w:fill="FFFFFF"/>
        </w:rPr>
        <w:t>w kraju 385,9</w:t>
      </w:r>
      <w:r w:rsidR="001F797B" w:rsidRPr="00EA3C77">
        <w:rPr>
          <w:spacing w:val="-6"/>
          <w:shd w:val="clear" w:color="auto" w:fill="FFFFFF"/>
        </w:rPr>
        <w:t>).</w:t>
      </w:r>
      <w:r w:rsidR="000733D7" w:rsidRPr="00EA3C77">
        <w:rPr>
          <w:spacing w:val="-6"/>
          <w:shd w:val="clear" w:color="auto" w:fill="FFFFFF"/>
        </w:rPr>
        <w:t xml:space="preserve"> </w:t>
      </w:r>
      <w:r w:rsidR="00EA3C77">
        <w:rPr>
          <w:spacing w:val="-6"/>
          <w:shd w:val="clear" w:color="auto" w:fill="FFFFFF"/>
        </w:rPr>
        <w:br/>
      </w:r>
      <w:r w:rsidR="000733D7" w:rsidRPr="00EA3C77">
        <w:rPr>
          <w:spacing w:val="-6"/>
          <w:shd w:val="clear" w:color="auto" w:fill="FFFFFF"/>
        </w:rPr>
        <w:t xml:space="preserve">W skali roku odnotowano wzrost odpowiednio o 6,1 punktu i 5,4. </w:t>
      </w:r>
      <w:r w:rsidR="00AA7C9E" w:rsidRPr="00EA3C77">
        <w:rPr>
          <w:spacing w:val="-6"/>
          <w:shd w:val="clear" w:color="auto" w:fill="FFFFFF"/>
        </w:rPr>
        <w:t>W porównaniu z </w:t>
      </w:r>
      <w:r w:rsidR="0023583C" w:rsidRPr="00EA3C77">
        <w:rPr>
          <w:spacing w:val="-6"/>
          <w:shd w:val="clear" w:color="auto" w:fill="FFFFFF"/>
        </w:rPr>
        <w:t>201</w:t>
      </w:r>
      <w:r w:rsidR="00F67A6F" w:rsidRPr="00EA3C77">
        <w:rPr>
          <w:spacing w:val="-6"/>
          <w:shd w:val="clear" w:color="auto" w:fill="FFFFFF"/>
        </w:rPr>
        <w:t>8</w:t>
      </w:r>
      <w:r w:rsidR="0023583C" w:rsidRPr="00EA3C77">
        <w:rPr>
          <w:spacing w:val="-6"/>
          <w:shd w:val="clear" w:color="auto" w:fill="FFFFFF"/>
        </w:rPr>
        <w:t xml:space="preserve"> r. przybyło </w:t>
      </w:r>
      <w:r w:rsidR="00F67A6F" w:rsidRPr="00EA3C77">
        <w:rPr>
          <w:spacing w:val="-8"/>
          <w:shd w:val="clear" w:color="auto" w:fill="FFFFFF"/>
        </w:rPr>
        <w:t>41</w:t>
      </w:r>
      <w:r w:rsidR="0023583C" w:rsidRPr="00EA3C77">
        <w:rPr>
          <w:spacing w:val="-8"/>
          <w:shd w:val="clear" w:color="auto" w:fill="FFFFFF"/>
        </w:rPr>
        <w:t>,</w:t>
      </w:r>
      <w:r w:rsidR="00F67A6F" w:rsidRPr="00EA3C77">
        <w:rPr>
          <w:spacing w:val="-8"/>
          <w:shd w:val="clear" w:color="auto" w:fill="FFFFFF"/>
        </w:rPr>
        <w:t>6</w:t>
      </w:r>
      <w:r w:rsidR="0023583C" w:rsidRPr="00EA3C77">
        <w:rPr>
          <w:spacing w:val="-8"/>
          <w:shd w:val="clear" w:color="auto" w:fill="FFFFFF"/>
        </w:rPr>
        <w:t xml:space="preserve"> tys. mieszkań (wzrost o 1,</w:t>
      </w:r>
      <w:r w:rsidR="00F67A6F" w:rsidRPr="00EA3C77">
        <w:rPr>
          <w:spacing w:val="-8"/>
          <w:shd w:val="clear" w:color="auto" w:fill="FFFFFF"/>
        </w:rPr>
        <w:t>8</w:t>
      </w:r>
      <w:r w:rsidR="0023583C" w:rsidRPr="00EA3C77">
        <w:rPr>
          <w:spacing w:val="-8"/>
          <w:shd w:val="clear" w:color="auto" w:fill="FFFFFF"/>
        </w:rPr>
        <w:t xml:space="preserve">%). Powierzchnia użytkowa mieszkań wzrosła o </w:t>
      </w:r>
      <w:r w:rsidR="00F67A6F" w:rsidRPr="00EA3C77">
        <w:rPr>
          <w:spacing w:val="-8"/>
          <w:shd w:val="clear" w:color="auto" w:fill="FFFFFF"/>
        </w:rPr>
        <w:t>3353,9</w:t>
      </w:r>
      <w:r w:rsidR="0023583C" w:rsidRPr="00EA3C77">
        <w:rPr>
          <w:spacing w:val="-8"/>
          <w:shd w:val="clear" w:color="auto" w:fill="FFFFFF"/>
        </w:rPr>
        <w:t xml:space="preserve"> tys. m</w:t>
      </w:r>
      <w:r w:rsidR="0023583C" w:rsidRPr="00EA3C77">
        <w:rPr>
          <w:spacing w:val="-8"/>
          <w:shd w:val="clear" w:color="auto" w:fill="FFFFFF"/>
          <w:vertAlign w:val="superscript"/>
        </w:rPr>
        <w:t>2</w:t>
      </w:r>
      <w:r w:rsidR="0023583C" w:rsidRPr="00EA3C77">
        <w:rPr>
          <w:spacing w:val="-8"/>
          <w:shd w:val="clear" w:color="auto" w:fill="FFFFFF"/>
        </w:rPr>
        <w:t xml:space="preserve"> </w:t>
      </w:r>
      <w:r w:rsidR="00F67A6F" w:rsidRPr="00EA3C77">
        <w:rPr>
          <w:spacing w:val="-8"/>
          <w:shd w:val="clear" w:color="auto" w:fill="FFFFFF"/>
        </w:rPr>
        <w:t>(o 2</w:t>
      </w:r>
      <w:r w:rsidR="0023583C" w:rsidRPr="00EA3C77">
        <w:rPr>
          <w:spacing w:val="-8"/>
          <w:shd w:val="clear" w:color="auto" w:fill="FFFFFF"/>
        </w:rPr>
        <w:t>,</w:t>
      </w:r>
      <w:r w:rsidR="00F67A6F" w:rsidRPr="00EA3C77">
        <w:rPr>
          <w:spacing w:val="-8"/>
          <w:shd w:val="clear" w:color="auto" w:fill="FFFFFF"/>
        </w:rPr>
        <w:t>0</w:t>
      </w:r>
      <w:r w:rsidR="0023583C" w:rsidRPr="00EA3C77">
        <w:rPr>
          <w:spacing w:val="-8"/>
          <w:shd w:val="clear" w:color="auto" w:fill="FFFFFF"/>
        </w:rPr>
        <w:t>%)</w:t>
      </w:r>
      <w:r w:rsidR="00E94EDB" w:rsidRPr="00EA3C77">
        <w:rPr>
          <w:spacing w:val="-8"/>
          <w:shd w:val="clear" w:color="auto" w:fill="FFFFFF"/>
        </w:rPr>
        <w:t>.</w:t>
      </w:r>
      <w:r w:rsidR="00E94EDB" w:rsidRPr="00EA3C77">
        <w:rPr>
          <w:spacing w:val="-6"/>
          <w:shd w:val="clear" w:color="auto" w:fill="FFFFFF"/>
        </w:rPr>
        <w:t xml:space="preserve"> </w:t>
      </w:r>
      <w:r w:rsidR="00EA3C77">
        <w:rPr>
          <w:spacing w:val="-6"/>
          <w:shd w:val="clear" w:color="auto" w:fill="FFFFFF"/>
        </w:rPr>
        <w:br/>
      </w:r>
      <w:r w:rsidR="0023583C" w:rsidRPr="00EA3C77">
        <w:rPr>
          <w:spacing w:val="-6"/>
          <w:shd w:val="clear" w:color="auto" w:fill="FFFFFF"/>
        </w:rPr>
        <w:t xml:space="preserve">W miastach liczba mieszkań zwiększyła się o </w:t>
      </w:r>
      <w:r w:rsidR="00F67A6F" w:rsidRPr="00EA3C77">
        <w:rPr>
          <w:spacing w:val="-6"/>
          <w:shd w:val="clear" w:color="auto" w:fill="FFFFFF"/>
        </w:rPr>
        <w:t>33</w:t>
      </w:r>
      <w:r w:rsidR="0023583C" w:rsidRPr="00EA3C77">
        <w:rPr>
          <w:spacing w:val="-6"/>
          <w:shd w:val="clear" w:color="auto" w:fill="FFFFFF"/>
        </w:rPr>
        <w:t>,</w:t>
      </w:r>
      <w:r w:rsidR="00F67A6F" w:rsidRPr="00EA3C77">
        <w:rPr>
          <w:spacing w:val="-6"/>
          <w:shd w:val="clear" w:color="auto" w:fill="FFFFFF"/>
        </w:rPr>
        <w:t>0</w:t>
      </w:r>
      <w:r w:rsidR="0023583C" w:rsidRPr="00EA3C77">
        <w:rPr>
          <w:spacing w:val="-6"/>
          <w:shd w:val="clear" w:color="auto" w:fill="FFFFFF"/>
        </w:rPr>
        <w:t xml:space="preserve"> tys. (o </w:t>
      </w:r>
      <w:r w:rsidR="00844398" w:rsidRPr="00EA3C77">
        <w:rPr>
          <w:spacing w:val="-6"/>
          <w:shd w:val="clear" w:color="auto" w:fill="FFFFFF"/>
        </w:rPr>
        <w:t>2</w:t>
      </w:r>
      <w:r w:rsidR="0023583C" w:rsidRPr="00EA3C77">
        <w:rPr>
          <w:spacing w:val="-6"/>
          <w:shd w:val="clear" w:color="auto" w:fill="FFFFFF"/>
        </w:rPr>
        <w:t>,</w:t>
      </w:r>
      <w:r w:rsidR="00844398" w:rsidRPr="00EA3C77">
        <w:rPr>
          <w:spacing w:val="-6"/>
          <w:shd w:val="clear" w:color="auto" w:fill="FFFFFF"/>
        </w:rPr>
        <w:t>0</w:t>
      </w:r>
      <w:r w:rsidR="0023583C" w:rsidRPr="00EA3C77">
        <w:rPr>
          <w:spacing w:val="-6"/>
          <w:shd w:val="clear" w:color="auto" w:fill="FFFFFF"/>
        </w:rPr>
        <w:t xml:space="preserve">%), stanowiąc </w:t>
      </w:r>
      <w:r w:rsidR="00F67A6F" w:rsidRPr="00EA3C77">
        <w:rPr>
          <w:spacing w:val="-6"/>
          <w:shd w:val="clear" w:color="auto" w:fill="FFFFFF"/>
        </w:rPr>
        <w:t>79</w:t>
      </w:r>
      <w:r w:rsidR="00AA7C9E" w:rsidRPr="00EA3C77">
        <w:rPr>
          <w:spacing w:val="-6"/>
          <w:shd w:val="clear" w:color="auto" w:fill="FFFFFF"/>
        </w:rPr>
        <w:t>,</w:t>
      </w:r>
      <w:r w:rsidR="00F67A6F" w:rsidRPr="00EA3C77">
        <w:rPr>
          <w:spacing w:val="-6"/>
          <w:shd w:val="clear" w:color="auto" w:fill="FFFFFF"/>
        </w:rPr>
        <w:t>4</w:t>
      </w:r>
      <w:r w:rsidR="00AA7C9E" w:rsidRPr="00EA3C77">
        <w:rPr>
          <w:spacing w:val="-6"/>
          <w:shd w:val="clear" w:color="auto" w:fill="FFFFFF"/>
        </w:rPr>
        <w:t>% przyrostu liczby mieszkań w </w:t>
      </w:r>
      <w:r w:rsidR="0023583C" w:rsidRPr="00EA3C77">
        <w:rPr>
          <w:spacing w:val="-6"/>
          <w:shd w:val="clear" w:color="auto" w:fill="FFFFFF"/>
        </w:rPr>
        <w:t>województwie. Najwięcej mieszkań przybyło w stolicy — 2</w:t>
      </w:r>
      <w:r w:rsidR="00F67A6F" w:rsidRPr="00EA3C77">
        <w:rPr>
          <w:spacing w:val="-6"/>
          <w:shd w:val="clear" w:color="auto" w:fill="FFFFFF"/>
        </w:rPr>
        <w:t>1</w:t>
      </w:r>
      <w:r w:rsidR="0023583C" w:rsidRPr="00EA3C77">
        <w:rPr>
          <w:spacing w:val="-6"/>
          <w:shd w:val="clear" w:color="auto" w:fill="FFFFFF"/>
        </w:rPr>
        <w:t>,</w:t>
      </w:r>
      <w:r w:rsidR="00F67A6F" w:rsidRPr="00EA3C77">
        <w:rPr>
          <w:spacing w:val="-6"/>
          <w:shd w:val="clear" w:color="auto" w:fill="FFFFFF"/>
        </w:rPr>
        <w:t>3</w:t>
      </w:r>
      <w:r w:rsidR="0023583C" w:rsidRPr="00EA3C77">
        <w:rPr>
          <w:spacing w:val="-6"/>
          <w:shd w:val="clear" w:color="auto" w:fill="FFFFFF"/>
        </w:rPr>
        <w:t xml:space="preserve"> tys. (5</w:t>
      </w:r>
      <w:r w:rsidR="00F67A6F" w:rsidRPr="00EA3C77">
        <w:rPr>
          <w:spacing w:val="-6"/>
          <w:shd w:val="clear" w:color="auto" w:fill="FFFFFF"/>
        </w:rPr>
        <w:t>1</w:t>
      </w:r>
      <w:r w:rsidR="0023583C" w:rsidRPr="00EA3C77">
        <w:rPr>
          <w:spacing w:val="-6"/>
          <w:shd w:val="clear" w:color="auto" w:fill="FFFFFF"/>
        </w:rPr>
        <w:t>,</w:t>
      </w:r>
      <w:r w:rsidR="00F67A6F" w:rsidRPr="00EA3C77">
        <w:rPr>
          <w:spacing w:val="-6"/>
          <w:shd w:val="clear" w:color="auto" w:fill="FFFFFF"/>
        </w:rPr>
        <w:t>3</w:t>
      </w:r>
      <w:r w:rsidR="00D70A2A" w:rsidRPr="00EA3C77">
        <w:rPr>
          <w:spacing w:val="-6"/>
          <w:shd w:val="clear" w:color="auto" w:fill="FFFFFF"/>
        </w:rPr>
        <w:t>% przyrostu mieszkań w </w:t>
      </w:r>
      <w:r w:rsidR="00F67A6F" w:rsidRPr="00EA3C77">
        <w:rPr>
          <w:spacing w:val="-6"/>
          <w:shd w:val="clear" w:color="auto" w:fill="FFFFFF"/>
        </w:rPr>
        <w:t>województwie i 64</w:t>
      </w:r>
      <w:r w:rsidR="0023583C" w:rsidRPr="00EA3C77">
        <w:rPr>
          <w:spacing w:val="-6"/>
          <w:shd w:val="clear" w:color="auto" w:fill="FFFFFF"/>
        </w:rPr>
        <w:t>,</w:t>
      </w:r>
      <w:r w:rsidR="00844398" w:rsidRPr="00EA3C77">
        <w:rPr>
          <w:spacing w:val="-6"/>
          <w:shd w:val="clear" w:color="auto" w:fill="FFFFFF"/>
        </w:rPr>
        <w:t>6</w:t>
      </w:r>
      <w:r w:rsidR="0023583C" w:rsidRPr="00EA3C77">
        <w:rPr>
          <w:spacing w:val="-6"/>
          <w:shd w:val="clear" w:color="auto" w:fill="FFFFFF"/>
        </w:rPr>
        <w:t xml:space="preserve">% przyrostu mieszkań w miastach). </w:t>
      </w:r>
      <w:r w:rsidR="00F57115" w:rsidRPr="00EA3C77">
        <w:rPr>
          <w:spacing w:val="-6"/>
          <w:shd w:val="clear" w:color="auto" w:fill="FFFFFF"/>
        </w:rPr>
        <w:t xml:space="preserve">Natomiast na wsi liczba mieszkań wzrosła o </w:t>
      </w:r>
      <w:r w:rsidR="00F67A6F" w:rsidRPr="00EA3C77">
        <w:rPr>
          <w:spacing w:val="-6"/>
          <w:shd w:val="clear" w:color="auto" w:fill="FFFFFF"/>
        </w:rPr>
        <w:t>8</w:t>
      </w:r>
      <w:r w:rsidR="00F57115" w:rsidRPr="00EA3C77">
        <w:rPr>
          <w:spacing w:val="-6"/>
          <w:shd w:val="clear" w:color="auto" w:fill="FFFFFF"/>
        </w:rPr>
        <w:t>,</w:t>
      </w:r>
      <w:r w:rsidR="00F67A6F" w:rsidRPr="00EA3C77">
        <w:rPr>
          <w:spacing w:val="-6"/>
          <w:shd w:val="clear" w:color="auto" w:fill="FFFFFF"/>
        </w:rPr>
        <w:t>6</w:t>
      </w:r>
      <w:r w:rsidR="00F57115" w:rsidRPr="00EA3C77">
        <w:rPr>
          <w:spacing w:val="-6"/>
          <w:shd w:val="clear" w:color="auto" w:fill="FFFFFF"/>
        </w:rPr>
        <w:t xml:space="preserve"> tys. (o 1,</w:t>
      </w:r>
      <w:r w:rsidR="00F67A6F" w:rsidRPr="00EA3C77">
        <w:rPr>
          <w:spacing w:val="-6"/>
          <w:shd w:val="clear" w:color="auto" w:fill="FFFFFF"/>
        </w:rPr>
        <w:t>3</w:t>
      </w:r>
      <w:r w:rsidR="00F57115" w:rsidRPr="00EA3C77">
        <w:rPr>
          <w:spacing w:val="-6"/>
          <w:shd w:val="clear" w:color="auto" w:fill="FFFFFF"/>
        </w:rPr>
        <w:t>%). Najw</w:t>
      </w:r>
      <w:r w:rsidR="002E7C82" w:rsidRPr="00EA3C77">
        <w:rPr>
          <w:spacing w:val="-6"/>
          <w:shd w:val="clear" w:color="auto" w:fill="FFFFFF"/>
        </w:rPr>
        <w:t>yższa</w:t>
      </w:r>
      <w:r w:rsidR="00F57115" w:rsidRPr="00EA3C77">
        <w:rPr>
          <w:spacing w:val="-6"/>
          <w:shd w:val="clear" w:color="auto" w:fill="FFFFFF"/>
        </w:rPr>
        <w:t xml:space="preserve"> dynamika przyrostu mies</w:t>
      </w:r>
      <w:r w:rsidR="00D70A2A" w:rsidRPr="00EA3C77">
        <w:rPr>
          <w:spacing w:val="-6"/>
          <w:shd w:val="clear" w:color="auto" w:fill="FFFFFF"/>
        </w:rPr>
        <w:t>zkań, w skali roku, wystąpiła w </w:t>
      </w:r>
      <w:r w:rsidR="00F67A6F" w:rsidRPr="00EA3C77">
        <w:rPr>
          <w:spacing w:val="-6"/>
          <w:shd w:val="clear" w:color="auto" w:fill="FFFFFF"/>
        </w:rPr>
        <w:t xml:space="preserve">powiatach: </w:t>
      </w:r>
      <w:r w:rsidR="00D70A2A" w:rsidRPr="00EA3C77">
        <w:rPr>
          <w:spacing w:val="-6"/>
          <w:shd w:val="clear" w:color="auto" w:fill="FFFFFF"/>
        </w:rPr>
        <w:t>legionowskim</w:t>
      </w:r>
      <w:r w:rsidR="00F67A6F" w:rsidRPr="00EA3C77">
        <w:rPr>
          <w:spacing w:val="-6"/>
          <w:shd w:val="clear" w:color="auto" w:fill="FFFFFF"/>
        </w:rPr>
        <w:t xml:space="preserve"> (103,2)</w:t>
      </w:r>
      <w:r w:rsidR="00D70A2A" w:rsidRPr="00EA3C77">
        <w:rPr>
          <w:spacing w:val="-6"/>
          <w:shd w:val="clear" w:color="auto" w:fill="FFFFFF"/>
        </w:rPr>
        <w:t xml:space="preserve">, </w:t>
      </w:r>
      <w:r w:rsidR="00F67A6F" w:rsidRPr="00EA3C77">
        <w:rPr>
          <w:spacing w:val="-6"/>
          <w:shd w:val="clear" w:color="auto" w:fill="FFFFFF"/>
        </w:rPr>
        <w:t>warszawskim zachodnim</w:t>
      </w:r>
      <w:r w:rsidR="006D668A" w:rsidRPr="00EA3C77">
        <w:rPr>
          <w:spacing w:val="-6"/>
          <w:shd w:val="clear" w:color="auto" w:fill="FFFFFF"/>
        </w:rPr>
        <w:t>,</w:t>
      </w:r>
      <w:r w:rsidR="00F67A6F" w:rsidRPr="00EA3C77">
        <w:rPr>
          <w:spacing w:val="-6"/>
          <w:shd w:val="clear" w:color="auto" w:fill="FFFFFF"/>
        </w:rPr>
        <w:t xml:space="preserve"> </w:t>
      </w:r>
      <w:r w:rsidR="006D668A" w:rsidRPr="00EA3C77">
        <w:rPr>
          <w:spacing w:val="-6"/>
          <w:shd w:val="clear" w:color="auto" w:fill="FFFFFF"/>
        </w:rPr>
        <w:t xml:space="preserve">wołomińskim </w:t>
      </w:r>
      <w:r w:rsidR="00F67A6F" w:rsidRPr="00EA3C77">
        <w:rPr>
          <w:spacing w:val="-6"/>
          <w:shd w:val="clear" w:color="auto" w:fill="FFFFFF"/>
        </w:rPr>
        <w:t>(</w:t>
      </w:r>
      <w:r w:rsidR="006D668A" w:rsidRPr="00EA3C77">
        <w:rPr>
          <w:spacing w:val="-6"/>
          <w:shd w:val="clear" w:color="auto" w:fill="FFFFFF"/>
        </w:rPr>
        <w:t xml:space="preserve">po </w:t>
      </w:r>
      <w:r w:rsidR="00F67A6F" w:rsidRPr="00EA3C77">
        <w:rPr>
          <w:spacing w:val="-6"/>
          <w:shd w:val="clear" w:color="auto" w:fill="FFFFFF"/>
        </w:rPr>
        <w:t>1</w:t>
      </w:r>
      <w:r w:rsidR="006D668A" w:rsidRPr="00EA3C77">
        <w:rPr>
          <w:spacing w:val="-6"/>
          <w:shd w:val="clear" w:color="auto" w:fill="FFFFFF"/>
        </w:rPr>
        <w:t xml:space="preserve">03,0), </w:t>
      </w:r>
      <w:r w:rsidR="00844398" w:rsidRPr="00EA3C77">
        <w:rPr>
          <w:spacing w:val="-6"/>
          <w:shd w:val="clear" w:color="auto" w:fill="FFFFFF"/>
        </w:rPr>
        <w:t>piaseczyńskim</w:t>
      </w:r>
      <w:bookmarkStart w:id="0" w:name="_GoBack"/>
      <w:bookmarkEnd w:id="0"/>
      <w:r w:rsidRPr="00EA3C77">
        <w:rPr>
          <w:spacing w:val="-6"/>
          <w:shd w:val="clear" w:color="auto" w:fill="FFFFFF"/>
        </w:rPr>
        <w:t xml:space="preserve"> </w:t>
      </w:r>
      <w:r w:rsidR="006D668A" w:rsidRPr="00EA3C77">
        <w:rPr>
          <w:spacing w:val="-6"/>
          <w:shd w:val="clear" w:color="auto" w:fill="FFFFFF"/>
        </w:rPr>
        <w:t>(</w:t>
      </w:r>
      <w:r w:rsidR="00AA7C9E" w:rsidRPr="00EA3C77">
        <w:rPr>
          <w:spacing w:val="-6"/>
          <w:shd w:val="clear" w:color="auto" w:fill="FFFFFF"/>
        </w:rPr>
        <w:t>102,</w:t>
      </w:r>
      <w:r w:rsidR="006D668A" w:rsidRPr="00EA3C77">
        <w:rPr>
          <w:spacing w:val="-6"/>
          <w:shd w:val="clear" w:color="auto" w:fill="FFFFFF"/>
        </w:rPr>
        <w:t>7), m. Siedlcach (102,6</w:t>
      </w:r>
      <w:r w:rsidR="00844398" w:rsidRPr="00EA3C77">
        <w:rPr>
          <w:spacing w:val="-6"/>
          <w:shd w:val="clear" w:color="auto" w:fill="FFFFFF"/>
        </w:rPr>
        <w:t>)</w:t>
      </w:r>
      <w:r w:rsidR="006D668A" w:rsidRPr="00EA3C77">
        <w:rPr>
          <w:spacing w:val="-6"/>
          <w:shd w:val="clear" w:color="auto" w:fill="FFFFFF"/>
        </w:rPr>
        <w:t xml:space="preserve">, </w:t>
      </w:r>
      <w:r w:rsidR="007A6AD5" w:rsidRPr="00EA3C77">
        <w:rPr>
          <w:spacing w:val="-6"/>
          <w:shd w:val="clear" w:color="auto" w:fill="FFFFFF"/>
        </w:rPr>
        <w:t>grodziskim</w:t>
      </w:r>
      <w:r w:rsidR="00B91CCB" w:rsidRPr="00EA3C77">
        <w:rPr>
          <w:spacing w:val="-6"/>
          <w:shd w:val="clear" w:color="auto" w:fill="FFFFFF"/>
        </w:rPr>
        <w:t>, pruszkowskim</w:t>
      </w:r>
      <w:r w:rsidR="007A6AD5" w:rsidRPr="00EA3C77">
        <w:rPr>
          <w:spacing w:val="-6"/>
          <w:shd w:val="clear" w:color="auto" w:fill="FFFFFF"/>
        </w:rPr>
        <w:t xml:space="preserve"> oraz </w:t>
      </w:r>
      <w:r w:rsidR="006D668A" w:rsidRPr="00EA3C77">
        <w:rPr>
          <w:spacing w:val="-6"/>
          <w:shd w:val="clear" w:color="auto" w:fill="FFFFFF"/>
        </w:rPr>
        <w:t>m.st. Warszawie</w:t>
      </w:r>
      <w:r w:rsidR="007A6AD5" w:rsidRPr="00EA3C77">
        <w:rPr>
          <w:spacing w:val="-6"/>
          <w:shd w:val="clear" w:color="auto" w:fill="FFFFFF"/>
        </w:rPr>
        <w:t xml:space="preserve"> (po 102,2).</w:t>
      </w:r>
      <w:r w:rsidR="00F57115" w:rsidRPr="00EA3C77">
        <w:rPr>
          <w:spacing w:val="-6"/>
          <w:shd w:val="clear" w:color="auto" w:fill="FFFFFF"/>
        </w:rPr>
        <w:t xml:space="preserve"> Najniższe tempo wzrostu </w:t>
      </w:r>
      <w:r w:rsidR="00D70A2A" w:rsidRPr="00EA3C77">
        <w:rPr>
          <w:spacing w:val="-6"/>
          <w:shd w:val="clear" w:color="auto" w:fill="FFFFFF"/>
        </w:rPr>
        <w:t xml:space="preserve">odnotowano w powiatach: </w:t>
      </w:r>
      <w:r w:rsidR="007A6AD5" w:rsidRPr="00EA3C77">
        <w:rPr>
          <w:spacing w:val="-6"/>
          <w:shd w:val="clear" w:color="auto" w:fill="FFFFFF"/>
        </w:rPr>
        <w:t>żuromińskim (0,3%)</w:t>
      </w:r>
      <w:r w:rsidR="00D70A2A" w:rsidRPr="00EA3C77">
        <w:rPr>
          <w:spacing w:val="-6"/>
          <w:shd w:val="clear" w:color="auto" w:fill="FFFFFF"/>
        </w:rPr>
        <w:t xml:space="preserve">, </w:t>
      </w:r>
      <w:r w:rsidR="007A6AD5" w:rsidRPr="00EA3C77">
        <w:rPr>
          <w:spacing w:val="-6"/>
          <w:shd w:val="clear" w:color="auto" w:fill="FFFFFF"/>
        </w:rPr>
        <w:t>lipskim, węgrowskim (po 0,4%), gostynińskim (0,5%</w:t>
      </w:r>
      <w:r w:rsidR="00F57115" w:rsidRPr="00EA3C77">
        <w:rPr>
          <w:spacing w:val="-6"/>
          <w:shd w:val="clear" w:color="auto" w:fill="FFFFFF"/>
        </w:rPr>
        <w:t>).</w:t>
      </w:r>
    </w:p>
    <w:p w14:paraId="40C7F8C8" w14:textId="5110FCEB" w:rsidR="00250A5F" w:rsidRPr="0023583C" w:rsidRDefault="00250A5F" w:rsidP="00074DD8">
      <w:pPr>
        <w:rPr>
          <w:shd w:val="clear" w:color="auto" w:fill="FFFFFF"/>
        </w:rPr>
      </w:pPr>
    </w:p>
    <w:p w14:paraId="529FF00A" w14:textId="3920226E" w:rsidR="00D04632" w:rsidRDefault="00CE37FA" w:rsidP="00B81720">
      <w:pPr>
        <w:pStyle w:val="tytuwykresu"/>
        <w:rPr>
          <w:shd w:val="clear" w:color="auto" w:fill="FFFFFF"/>
        </w:rPr>
      </w:pPr>
      <w:r>
        <w:t>W</w:t>
      </w:r>
      <w:r w:rsidRPr="00001C5B">
        <w:t xml:space="preserve">ykres </w:t>
      </w:r>
      <w:r>
        <w:t>1.</w:t>
      </w:r>
      <w:r w:rsidRPr="00074DD8">
        <w:rPr>
          <w:shd w:val="clear" w:color="auto" w:fill="FFFFFF"/>
        </w:rPr>
        <w:t xml:space="preserve"> </w:t>
      </w:r>
      <w:r w:rsidR="00F57115">
        <w:rPr>
          <w:shd w:val="clear" w:color="auto" w:fill="FFFFFF"/>
        </w:rPr>
        <w:t xml:space="preserve">Zasoby mieszkaniowe według lokalizacji </w:t>
      </w:r>
      <w:r w:rsidR="004C3B69">
        <w:rPr>
          <w:shd w:val="clear" w:color="auto" w:fill="FFFFFF"/>
        </w:rPr>
        <w:t>(s</w:t>
      </w:r>
      <w:r w:rsidR="00E537CF">
        <w:rPr>
          <w:shd w:val="clear" w:color="auto" w:fill="FFFFFF"/>
        </w:rPr>
        <w:t>tan w dniu 31 grudnia</w:t>
      </w:r>
      <w:r w:rsidR="004C3B69" w:rsidRPr="004C3B69">
        <w:rPr>
          <w:shd w:val="clear" w:color="auto" w:fill="FFFFFF"/>
        </w:rPr>
        <w:t>)</w:t>
      </w:r>
    </w:p>
    <w:p w14:paraId="5CC8923D" w14:textId="1BA6F883" w:rsidR="005C5BCA" w:rsidRDefault="00E537CF" w:rsidP="00074DD8">
      <w:pPr>
        <w:rPr>
          <w:shd w:val="clear" w:color="auto" w:fill="FFFFFF"/>
        </w:rPr>
      </w:pPr>
      <w:r w:rsidRPr="00E537CF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48704" behindDoc="0" locked="0" layoutInCell="1" allowOverlap="1" wp14:anchorId="4303C30C" wp14:editId="7697A902">
            <wp:simplePos x="0" y="0"/>
            <wp:positionH relativeFrom="column">
              <wp:posOffset>44</wp:posOffset>
            </wp:positionH>
            <wp:positionV relativeFrom="paragraph">
              <wp:posOffset>232410</wp:posOffset>
            </wp:positionV>
            <wp:extent cx="4570542" cy="2977200"/>
            <wp:effectExtent l="0" t="0" r="1905" b="0"/>
            <wp:wrapTopAndBottom/>
            <wp:docPr id="27" name="Obraz 27" descr="C:\Users\kazmierczake\Desktop\Zasoby mieszkani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zmierczake\Desktop\Zasoby mieszkaniow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542" cy="29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9F0980" w14:textId="679D6134" w:rsidR="00B81720" w:rsidRDefault="00B81720" w:rsidP="00074DD8">
      <w:pPr>
        <w:rPr>
          <w:shd w:val="clear" w:color="auto" w:fill="FFFFFF"/>
        </w:rPr>
      </w:pPr>
    </w:p>
    <w:p w14:paraId="113C3717" w14:textId="0C612C23" w:rsidR="00B81720" w:rsidRDefault="00B81720" w:rsidP="00074DD8">
      <w:pPr>
        <w:rPr>
          <w:shd w:val="clear" w:color="auto" w:fill="FFFFFF"/>
        </w:rPr>
      </w:pPr>
    </w:p>
    <w:p w14:paraId="0C2B406C" w14:textId="15AC1897" w:rsidR="0021752D" w:rsidRDefault="0021752D" w:rsidP="00074DD8">
      <w:pPr>
        <w:rPr>
          <w:shd w:val="clear" w:color="auto" w:fill="FFFFFF"/>
        </w:rPr>
      </w:pPr>
    </w:p>
    <w:p w14:paraId="4E1A1AB0" w14:textId="00D1A53E" w:rsidR="00A37409" w:rsidRPr="00D70A2A" w:rsidRDefault="00F57115" w:rsidP="00D70A2A">
      <w:pPr>
        <w:pStyle w:val="Nagwek1"/>
      </w:pPr>
      <w:r>
        <w:lastRenderedPageBreak/>
        <w:t xml:space="preserve">Warunki </w:t>
      </w:r>
      <w:r w:rsidRPr="003B5DE1">
        <w:t>mieszkaniowe</w:t>
      </w:r>
    </w:p>
    <w:p w14:paraId="5A7EA7A7" w14:textId="005E8CD5" w:rsidR="00E465B3" w:rsidRDefault="00D114AF" w:rsidP="00D70A2A">
      <w:pPr>
        <w:rPr>
          <w:spacing w:val="-2"/>
          <w:lang w:eastAsia="pl-PL"/>
        </w:rPr>
      </w:pPr>
      <w:r>
        <w:rPr>
          <w:spacing w:val="-2"/>
          <w:lang w:eastAsia="pl-PL"/>
        </w:rPr>
        <w:t>Na terenie województwa mazowieckiego w 201</w:t>
      </w:r>
      <w:r w:rsidR="00FA1E07">
        <w:rPr>
          <w:spacing w:val="-2"/>
          <w:lang w:eastAsia="pl-PL"/>
        </w:rPr>
        <w:t>9</w:t>
      </w:r>
      <w:r>
        <w:rPr>
          <w:spacing w:val="-2"/>
          <w:lang w:eastAsia="pl-PL"/>
        </w:rPr>
        <w:t xml:space="preserve"> r. przeciętna liczba izb w mieszkaniu wynosiła 3,6</w:t>
      </w:r>
      <w:r w:rsidR="00844398">
        <w:rPr>
          <w:spacing w:val="-2"/>
          <w:lang w:eastAsia="pl-PL"/>
        </w:rPr>
        <w:t>2</w:t>
      </w:r>
      <w:r>
        <w:rPr>
          <w:spacing w:val="-2"/>
          <w:lang w:eastAsia="pl-PL"/>
        </w:rPr>
        <w:t xml:space="preserve"> (w miastach 3,</w:t>
      </w:r>
      <w:r w:rsidR="00FA1E07">
        <w:rPr>
          <w:spacing w:val="-2"/>
          <w:lang w:eastAsia="pl-PL"/>
        </w:rPr>
        <w:t>38</w:t>
      </w:r>
      <w:r>
        <w:rPr>
          <w:spacing w:val="-2"/>
          <w:lang w:eastAsia="pl-PL"/>
        </w:rPr>
        <w:t>, na wsi 4,2</w:t>
      </w:r>
      <w:r w:rsidR="00FA1E07">
        <w:rPr>
          <w:spacing w:val="-2"/>
          <w:lang w:eastAsia="pl-PL"/>
        </w:rPr>
        <w:t>4</w:t>
      </w:r>
      <w:r>
        <w:rPr>
          <w:spacing w:val="-2"/>
          <w:lang w:eastAsia="pl-PL"/>
        </w:rPr>
        <w:t xml:space="preserve">). Największą </w:t>
      </w:r>
      <w:r w:rsidR="00E94EDB" w:rsidRPr="00E94EDB">
        <w:rPr>
          <w:spacing w:val="-2"/>
          <w:lang w:eastAsia="pl-PL"/>
        </w:rPr>
        <w:t>ich liczbą</w:t>
      </w:r>
      <w:r w:rsidR="006C74E5">
        <w:rPr>
          <w:spacing w:val="-2"/>
          <w:lang w:eastAsia="pl-PL"/>
        </w:rPr>
        <w:t xml:space="preserve"> </w:t>
      </w:r>
      <w:r>
        <w:rPr>
          <w:spacing w:val="-2"/>
          <w:lang w:eastAsia="pl-PL"/>
        </w:rPr>
        <w:t>charakteryzował się</w:t>
      </w:r>
      <w:r w:rsidR="009D07BC">
        <w:rPr>
          <w:spacing w:val="-2"/>
          <w:lang w:eastAsia="pl-PL"/>
        </w:rPr>
        <w:t xml:space="preserve"> po</w:t>
      </w:r>
      <w:r w:rsidR="00D14028">
        <w:rPr>
          <w:spacing w:val="-2"/>
          <w:lang w:eastAsia="pl-PL"/>
        </w:rPr>
        <w:t>wiat</w:t>
      </w:r>
      <w:r w:rsidR="009D07BC">
        <w:rPr>
          <w:spacing w:val="-2"/>
          <w:lang w:eastAsia="pl-PL"/>
        </w:rPr>
        <w:t xml:space="preserve"> ostrołęcki (4,</w:t>
      </w:r>
      <w:r w:rsidR="00D14028">
        <w:rPr>
          <w:spacing w:val="-2"/>
          <w:lang w:eastAsia="pl-PL"/>
        </w:rPr>
        <w:t>5</w:t>
      </w:r>
      <w:r w:rsidR="00FA1E07">
        <w:rPr>
          <w:spacing w:val="-2"/>
          <w:lang w:eastAsia="pl-PL"/>
        </w:rPr>
        <w:t>9</w:t>
      </w:r>
      <w:r w:rsidR="009D07BC">
        <w:rPr>
          <w:spacing w:val="-2"/>
          <w:lang w:eastAsia="pl-PL"/>
        </w:rPr>
        <w:t>), a </w:t>
      </w:r>
      <w:r>
        <w:rPr>
          <w:spacing w:val="-2"/>
          <w:lang w:eastAsia="pl-PL"/>
        </w:rPr>
        <w:t xml:space="preserve">najmniejszą </w:t>
      </w:r>
      <w:r w:rsidR="00A040A8">
        <w:rPr>
          <w:spacing w:val="-2"/>
          <w:lang w:eastAsia="pl-PL"/>
        </w:rPr>
        <w:t>m.st.</w:t>
      </w:r>
      <w:r w:rsidR="00D70A2A">
        <w:rPr>
          <w:spacing w:val="-2"/>
          <w:lang w:eastAsia="pl-PL"/>
        </w:rPr>
        <w:t xml:space="preserve"> </w:t>
      </w:r>
      <w:r w:rsidR="00A040A8">
        <w:rPr>
          <w:spacing w:val="-2"/>
          <w:lang w:eastAsia="pl-PL"/>
        </w:rPr>
        <w:t xml:space="preserve">Warszawa </w:t>
      </w:r>
      <w:r>
        <w:rPr>
          <w:spacing w:val="-2"/>
          <w:lang w:eastAsia="pl-PL"/>
        </w:rPr>
        <w:t>(3,</w:t>
      </w:r>
      <w:r w:rsidR="00FA1E07">
        <w:rPr>
          <w:spacing w:val="-2"/>
          <w:lang w:eastAsia="pl-PL"/>
        </w:rPr>
        <w:t>14</w:t>
      </w:r>
      <w:r>
        <w:rPr>
          <w:spacing w:val="-2"/>
          <w:lang w:eastAsia="pl-PL"/>
        </w:rPr>
        <w:t xml:space="preserve">). </w:t>
      </w:r>
    </w:p>
    <w:p w14:paraId="47F2AA14" w14:textId="5FCF546E" w:rsidR="00D70A2A" w:rsidRPr="00D70A2A" w:rsidRDefault="00D4379D" w:rsidP="00D70A2A">
      <w:pPr>
        <w:rPr>
          <w:spacing w:val="-2"/>
          <w:lang w:eastAsia="pl-PL"/>
        </w:rPr>
      </w:pPr>
      <w:r w:rsidRPr="00FA1E07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14F3A699" wp14:editId="440ADBB7">
                <wp:simplePos x="0" y="0"/>
                <wp:positionH relativeFrom="page">
                  <wp:posOffset>5682311</wp:posOffset>
                </wp:positionH>
                <wp:positionV relativeFrom="page">
                  <wp:posOffset>1383258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3A41E" w14:textId="79F2F28F" w:rsidR="004C3B69" w:rsidRPr="004C3B69" w:rsidRDefault="0087639B" w:rsidP="004C3B69">
                            <w:pPr>
                              <w:pStyle w:val="tekstzboku"/>
                              <w:spacing w:before="0"/>
                            </w:pPr>
                            <w:r>
                              <w:t>Średnio o 31</w:t>
                            </w:r>
                            <w:r w:rsidR="004C3B69">
                              <w:t>,</w:t>
                            </w:r>
                            <w:r>
                              <w:t>4</w:t>
                            </w:r>
                            <w:r w:rsidR="004C3B69">
                              <w:t xml:space="preserve"> m</w:t>
                            </w:r>
                            <w:r w:rsidR="004C3B69">
                              <w:rPr>
                                <w:vertAlign w:val="superscript"/>
                              </w:rPr>
                              <w:t>2</w:t>
                            </w:r>
                            <w:r w:rsidR="004C3B69">
                              <w:t xml:space="preserve"> mieszkanie na wsi było większe n</w:t>
                            </w:r>
                            <w:r w:rsidR="00D3754D">
                              <w:t>iż w </w:t>
                            </w:r>
                            <w:r w:rsidR="004C3B69">
                              <w:t>mieście</w:t>
                            </w:r>
                          </w:p>
                          <w:p w14:paraId="2C7BF428" w14:textId="77777777" w:rsidR="004C3B69" w:rsidRPr="00D616D2" w:rsidRDefault="004C3B69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3A699" id="Pole tekstowe 4" o:spid="_x0000_s1028" type="#_x0000_t202" style="position:absolute;margin-left:447.45pt;margin-top:108.9pt;width:135.8pt;height:65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" filled="f" stroked="f">
                <v:textbox>
                  <w:txbxContent>
                    <w:p w14:paraId="40C3A41E" w14:textId="79F2F28F" w:rsidR="004C3B69" w:rsidRPr="004C3B69" w:rsidRDefault="0087639B" w:rsidP="004C3B69">
                      <w:pPr>
                        <w:pStyle w:val="tekstzboku"/>
                        <w:spacing w:before="0"/>
                      </w:pPr>
                      <w:r>
                        <w:t>Średnio o 31</w:t>
                      </w:r>
                      <w:r w:rsidR="004C3B69">
                        <w:t>,</w:t>
                      </w:r>
                      <w:r>
                        <w:t>4</w:t>
                      </w:r>
                      <w:r w:rsidR="004C3B69">
                        <w:t xml:space="preserve"> m</w:t>
                      </w:r>
                      <w:r w:rsidR="004C3B69">
                        <w:rPr>
                          <w:vertAlign w:val="superscript"/>
                        </w:rPr>
                        <w:t>2</w:t>
                      </w:r>
                      <w:r w:rsidR="004C3B69">
                        <w:t xml:space="preserve"> mieszkanie na wsi było większe n</w:t>
                      </w:r>
                      <w:r w:rsidR="00D3754D">
                        <w:t>iż w </w:t>
                      </w:r>
                      <w:r w:rsidR="004C3B69">
                        <w:t>mieście</w:t>
                      </w:r>
                    </w:p>
                    <w:p w14:paraId="2C7BF428" w14:textId="77777777" w:rsidR="004C3B69" w:rsidRPr="00D616D2" w:rsidRDefault="004C3B69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D2AEA" w:rsidRPr="00FA1E07">
        <w:rPr>
          <w:spacing w:val="-2"/>
          <w:lang w:eastAsia="pl-PL"/>
        </w:rPr>
        <w:t>Przeciętna powierzchnia użytkowa mieszkania w województwie mazowieckim wynosiła</w:t>
      </w:r>
      <w:r w:rsidR="00FA1E07" w:rsidRPr="00FA1E07">
        <w:rPr>
          <w:spacing w:val="-2"/>
          <w:lang w:eastAsia="pl-PL"/>
        </w:rPr>
        <w:t xml:space="preserve"> 72,4</w:t>
      </w:r>
      <w:r w:rsidR="00DD2AEA" w:rsidRPr="00FA1E07">
        <w:rPr>
          <w:spacing w:val="-2"/>
          <w:lang w:eastAsia="pl-PL"/>
        </w:rPr>
        <w:t xml:space="preserve"> m</w:t>
      </w:r>
      <w:r w:rsidR="00DD2AEA" w:rsidRPr="00FA1E07">
        <w:rPr>
          <w:spacing w:val="-2"/>
          <w:vertAlign w:val="superscript"/>
          <w:lang w:eastAsia="pl-PL"/>
        </w:rPr>
        <w:t>2</w:t>
      </w:r>
      <w:r w:rsidR="00DD2AEA">
        <w:rPr>
          <w:lang w:eastAsia="pl-PL"/>
        </w:rPr>
        <w:t xml:space="preserve"> (w miastach 63,7 m</w:t>
      </w:r>
      <w:r w:rsidR="00DD2AEA">
        <w:rPr>
          <w:vertAlign w:val="superscript"/>
          <w:lang w:eastAsia="pl-PL"/>
        </w:rPr>
        <w:t>2</w:t>
      </w:r>
      <w:r w:rsidR="0087639B">
        <w:rPr>
          <w:lang w:eastAsia="pl-PL"/>
        </w:rPr>
        <w:t>, na wsi 95,1</w:t>
      </w:r>
      <w:r w:rsidR="00DD2AEA">
        <w:rPr>
          <w:lang w:eastAsia="pl-PL"/>
        </w:rPr>
        <w:t xml:space="preserve"> m</w:t>
      </w:r>
      <w:r w:rsidR="00DD2AEA">
        <w:rPr>
          <w:vertAlign w:val="superscript"/>
          <w:lang w:eastAsia="pl-PL"/>
        </w:rPr>
        <w:t>2</w:t>
      </w:r>
      <w:r w:rsidR="00DD2AEA">
        <w:rPr>
          <w:lang w:eastAsia="pl-PL"/>
        </w:rPr>
        <w:t>)</w:t>
      </w:r>
      <w:r w:rsidR="00892AC7">
        <w:rPr>
          <w:lang w:eastAsia="pl-PL"/>
        </w:rPr>
        <w:t>, co w</w:t>
      </w:r>
      <w:r w:rsidR="00006152">
        <w:rPr>
          <w:lang w:eastAsia="pl-PL"/>
        </w:rPr>
        <w:t xml:space="preserve"> przeliczeniu na 1 osobę dawało średnio </w:t>
      </w:r>
      <w:r w:rsidR="0087639B">
        <w:rPr>
          <w:lang w:eastAsia="pl-PL"/>
        </w:rPr>
        <w:t>31,3</w:t>
      </w:r>
      <w:r w:rsidR="00C16EF9" w:rsidRPr="00006152">
        <w:rPr>
          <w:lang w:eastAsia="pl-PL"/>
        </w:rPr>
        <w:t xml:space="preserve"> m</w:t>
      </w:r>
      <w:r w:rsidR="00C16EF9" w:rsidRPr="00006152">
        <w:rPr>
          <w:vertAlign w:val="superscript"/>
          <w:lang w:eastAsia="pl-PL"/>
        </w:rPr>
        <w:t>2</w:t>
      </w:r>
      <w:r w:rsidR="00C16EF9" w:rsidRPr="00006152">
        <w:rPr>
          <w:lang w:eastAsia="pl-PL"/>
        </w:rPr>
        <w:t xml:space="preserve"> </w:t>
      </w:r>
      <w:r w:rsidR="00892AC7">
        <w:rPr>
          <w:lang w:eastAsia="pl-PL"/>
        </w:rPr>
        <w:br/>
      </w:r>
      <w:r w:rsidR="0087639B">
        <w:rPr>
          <w:lang w:eastAsia="pl-PL"/>
        </w:rPr>
        <w:t>(w miastach 30,9</w:t>
      </w:r>
      <w:r w:rsidR="00C16EF9" w:rsidRPr="00006152">
        <w:rPr>
          <w:lang w:eastAsia="pl-PL"/>
        </w:rPr>
        <w:t xml:space="preserve"> m</w:t>
      </w:r>
      <w:r w:rsidR="00C16EF9" w:rsidRPr="00006152">
        <w:rPr>
          <w:vertAlign w:val="superscript"/>
          <w:lang w:eastAsia="pl-PL"/>
        </w:rPr>
        <w:t>2</w:t>
      </w:r>
      <w:r w:rsidR="0087639B">
        <w:rPr>
          <w:lang w:eastAsia="pl-PL"/>
        </w:rPr>
        <w:t>, na wsi 32,1</w:t>
      </w:r>
      <w:r w:rsidR="00C16EF9" w:rsidRPr="00006152">
        <w:rPr>
          <w:lang w:eastAsia="pl-PL"/>
        </w:rPr>
        <w:t xml:space="preserve"> m</w:t>
      </w:r>
      <w:r w:rsidR="00C16EF9" w:rsidRPr="00006152">
        <w:rPr>
          <w:vertAlign w:val="superscript"/>
          <w:lang w:eastAsia="pl-PL"/>
        </w:rPr>
        <w:t>2</w:t>
      </w:r>
      <w:r w:rsidR="00C16EF9" w:rsidRPr="00006152">
        <w:rPr>
          <w:lang w:eastAsia="pl-PL"/>
        </w:rPr>
        <w:t>).</w:t>
      </w:r>
      <w:r w:rsidR="00C16EF9">
        <w:rPr>
          <w:lang w:eastAsia="pl-PL"/>
        </w:rPr>
        <w:t xml:space="preserve"> </w:t>
      </w:r>
      <w:r w:rsidR="00743F12">
        <w:rPr>
          <w:lang w:eastAsia="pl-PL"/>
        </w:rPr>
        <w:t>Największą</w:t>
      </w:r>
      <w:r w:rsidR="00DD2AEA">
        <w:rPr>
          <w:lang w:eastAsia="pl-PL"/>
        </w:rPr>
        <w:t xml:space="preserve"> </w:t>
      </w:r>
      <w:r w:rsidR="00743F12">
        <w:rPr>
          <w:lang w:eastAsia="pl-PL"/>
        </w:rPr>
        <w:t xml:space="preserve">przeciętną powierzchnię użytkową </w:t>
      </w:r>
      <w:r w:rsidR="00D05ECD">
        <w:rPr>
          <w:lang w:eastAsia="pl-PL"/>
        </w:rPr>
        <w:t>mieszkania</w:t>
      </w:r>
      <w:r w:rsidR="00DD2AEA">
        <w:rPr>
          <w:lang w:eastAsia="pl-PL"/>
        </w:rPr>
        <w:t xml:space="preserve"> </w:t>
      </w:r>
      <w:r w:rsidR="00743F12">
        <w:rPr>
          <w:lang w:eastAsia="pl-PL"/>
        </w:rPr>
        <w:t>odnotowano</w:t>
      </w:r>
      <w:r w:rsidR="00DD2AEA">
        <w:rPr>
          <w:lang w:eastAsia="pl-PL"/>
        </w:rPr>
        <w:t xml:space="preserve"> w powiecie warszawskim zachodnim</w:t>
      </w:r>
      <w:r w:rsidR="00E465B3">
        <w:rPr>
          <w:lang w:eastAsia="pl-PL"/>
        </w:rPr>
        <w:t xml:space="preserve"> </w:t>
      </w:r>
      <w:r w:rsidR="006E5C59">
        <w:rPr>
          <w:lang w:eastAsia="pl-PL"/>
        </w:rPr>
        <w:t>—</w:t>
      </w:r>
      <w:r w:rsidR="0087639B">
        <w:rPr>
          <w:lang w:eastAsia="pl-PL"/>
        </w:rPr>
        <w:t xml:space="preserve"> 108,3</w:t>
      </w:r>
      <w:r w:rsidR="00DD2AEA">
        <w:rPr>
          <w:lang w:eastAsia="pl-PL"/>
        </w:rPr>
        <w:t xml:space="preserve"> m</w:t>
      </w:r>
      <w:r w:rsidR="00DD2AEA">
        <w:rPr>
          <w:vertAlign w:val="superscript"/>
          <w:lang w:eastAsia="pl-PL"/>
        </w:rPr>
        <w:t>2</w:t>
      </w:r>
      <w:r w:rsidR="00DD2AEA">
        <w:rPr>
          <w:lang w:eastAsia="pl-PL"/>
        </w:rPr>
        <w:t xml:space="preserve">, </w:t>
      </w:r>
      <w:r w:rsidR="00743F12">
        <w:rPr>
          <w:lang w:eastAsia="pl-PL"/>
        </w:rPr>
        <w:t xml:space="preserve">a najmniejszą </w:t>
      </w:r>
      <w:r w:rsidR="00DD2AEA">
        <w:rPr>
          <w:lang w:eastAsia="pl-PL"/>
        </w:rPr>
        <w:t>w m.st. Warszawie — 59,0 m</w:t>
      </w:r>
      <w:r w:rsidR="00DD2AEA">
        <w:rPr>
          <w:vertAlign w:val="superscript"/>
          <w:lang w:eastAsia="pl-PL"/>
        </w:rPr>
        <w:t>2</w:t>
      </w:r>
      <w:r w:rsidR="00DD2AEA">
        <w:rPr>
          <w:lang w:eastAsia="pl-PL"/>
        </w:rPr>
        <w:t>.</w:t>
      </w:r>
      <w:r w:rsidR="00C16EF9">
        <w:rPr>
          <w:lang w:eastAsia="pl-PL"/>
        </w:rPr>
        <w:t xml:space="preserve"> P</w:t>
      </w:r>
      <w:r w:rsidR="00C16EF9">
        <w:rPr>
          <w:spacing w:val="-2"/>
          <w:lang w:eastAsia="pl-PL"/>
        </w:rPr>
        <w:t>rzeciętna</w:t>
      </w:r>
      <w:r w:rsidR="00D114AF">
        <w:rPr>
          <w:spacing w:val="-2"/>
          <w:lang w:eastAsia="pl-PL"/>
        </w:rPr>
        <w:t xml:space="preserve"> </w:t>
      </w:r>
      <w:r w:rsidR="00D14028">
        <w:rPr>
          <w:spacing w:val="-2"/>
          <w:lang w:eastAsia="pl-PL"/>
        </w:rPr>
        <w:t>liczba osób przypadających na 1 </w:t>
      </w:r>
      <w:r w:rsidR="00D114AF">
        <w:rPr>
          <w:spacing w:val="-2"/>
          <w:lang w:eastAsia="pl-PL"/>
        </w:rPr>
        <w:t xml:space="preserve">mieszkanie </w:t>
      </w:r>
      <w:r w:rsidR="00D70A2A">
        <w:rPr>
          <w:spacing w:val="-2"/>
          <w:lang w:eastAsia="pl-PL"/>
        </w:rPr>
        <w:t xml:space="preserve">w porównaniu z rokiem poprzednim zmniejszyła </w:t>
      </w:r>
      <w:r w:rsidR="00823084">
        <w:rPr>
          <w:spacing w:val="-2"/>
          <w:lang w:eastAsia="pl-PL"/>
        </w:rPr>
        <w:t xml:space="preserve">się </w:t>
      </w:r>
      <w:r w:rsidR="00D114AF">
        <w:rPr>
          <w:spacing w:val="-2"/>
          <w:lang w:eastAsia="pl-PL"/>
        </w:rPr>
        <w:t>i wyn</w:t>
      </w:r>
      <w:r w:rsidR="00DD2AEA">
        <w:rPr>
          <w:spacing w:val="-2"/>
          <w:lang w:eastAsia="pl-PL"/>
        </w:rPr>
        <w:t>io</w:t>
      </w:r>
      <w:r w:rsidR="00D114AF">
        <w:rPr>
          <w:spacing w:val="-2"/>
          <w:lang w:eastAsia="pl-PL"/>
        </w:rPr>
        <w:t>sła 2,3</w:t>
      </w:r>
      <w:r w:rsidR="0087639B">
        <w:rPr>
          <w:spacing w:val="-2"/>
          <w:lang w:eastAsia="pl-PL"/>
        </w:rPr>
        <w:t>1</w:t>
      </w:r>
      <w:r w:rsidR="00D114AF">
        <w:rPr>
          <w:spacing w:val="-2"/>
          <w:lang w:eastAsia="pl-PL"/>
        </w:rPr>
        <w:t>. W miastach w</w:t>
      </w:r>
      <w:r w:rsidR="0087639B">
        <w:rPr>
          <w:spacing w:val="-2"/>
          <w:lang w:eastAsia="pl-PL"/>
        </w:rPr>
        <w:t>skaźnik ten osiągnął wartość 2,06, a na wsi — 2,96</w:t>
      </w:r>
      <w:r w:rsidR="00D114AF">
        <w:rPr>
          <w:spacing w:val="-2"/>
          <w:lang w:eastAsia="pl-PL"/>
        </w:rPr>
        <w:t>. Najbardziej zal</w:t>
      </w:r>
      <w:r w:rsidR="009E07BF">
        <w:rPr>
          <w:spacing w:val="-2"/>
          <w:lang w:eastAsia="pl-PL"/>
        </w:rPr>
        <w:t>udnione mieszkania odnotowano w </w:t>
      </w:r>
      <w:r w:rsidR="00D114AF">
        <w:rPr>
          <w:spacing w:val="-2"/>
          <w:lang w:eastAsia="pl-PL"/>
        </w:rPr>
        <w:t>po</w:t>
      </w:r>
      <w:r w:rsidR="00F24B97">
        <w:rPr>
          <w:spacing w:val="-2"/>
          <w:lang w:eastAsia="pl-PL"/>
        </w:rPr>
        <w:t>wiecie</w:t>
      </w:r>
      <w:r w:rsidR="00D114AF">
        <w:rPr>
          <w:spacing w:val="-2"/>
          <w:lang w:eastAsia="pl-PL"/>
        </w:rPr>
        <w:t xml:space="preserve"> ostrołęckim, gdzie przeciętna liczba osób przypadających </w:t>
      </w:r>
      <w:r w:rsidR="00D4673F">
        <w:rPr>
          <w:spacing w:val="-2"/>
          <w:lang w:eastAsia="pl-PL"/>
        </w:rPr>
        <w:t>na 1 mieszkanie wynosiła 3,</w:t>
      </w:r>
      <w:r w:rsidR="00D14028">
        <w:rPr>
          <w:spacing w:val="-2"/>
          <w:lang w:eastAsia="pl-PL"/>
        </w:rPr>
        <w:t>5</w:t>
      </w:r>
      <w:r w:rsidR="0087639B">
        <w:rPr>
          <w:spacing w:val="-2"/>
          <w:lang w:eastAsia="pl-PL"/>
        </w:rPr>
        <w:t>1</w:t>
      </w:r>
      <w:r w:rsidR="00D4673F">
        <w:rPr>
          <w:spacing w:val="-2"/>
          <w:lang w:eastAsia="pl-PL"/>
        </w:rPr>
        <w:t>. Najmniej zaludnione były mieszkania w m.st. Warszaw</w:t>
      </w:r>
      <w:r w:rsidR="00D14028">
        <w:rPr>
          <w:spacing w:val="-2"/>
          <w:lang w:eastAsia="pl-PL"/>
        </w:rPr>
        <w:t>ie</w:t>
      </w:r>
      <w:r w:rsidR="00D4673F">
        <w:rPr>
          <w:spacing w:val="-2"/>
          <w:lang w:eastAsia="pl-PL"/>
        </w:rPr>
        <w:t xml:space="preserve"> — 1,8</w:t>
      </w:r>
      <w:r w:rsidR="0087639B">
        <w:rPr>
          <w:spacing w:val="-2"/>
          <w:lang w:eastAsia="pl-PL"/>
        </w:rPr>
        <w:t>0</w:t>
      </w:r>
      <w:r w:rsidR="00D4673F">
        <w:rPr>
          <w:spacing w:val="-2"/>
          <w:lang w:eastAsia="pl-PL"/>
        </w:rPr>
        <w:t>.</w:t>
      </w:r>
      <w:r w:rsidR="00D70A2A">
        <w:rPr>
          <w:spacing w:val="-2"/>
          <w:lang w:eastAsia="pl-PL"/>
        </w:rPr>
        <w:t xml:space="preserve"> </w:t>
      </w:r>
      <w:r w:rsidR="00D70A2A">
        <w:rPr>
          <w:lang w:eastAsia="pl-PL"/>
        </w:rPr>
        <w:t xml:space="preserve"> </w:t>
      </w:r>
    </w:p>
    <w:p w14:paraId="43739722" w14:textId="6328A058" w:rsidR="00D70A2A" w:rsidRPr="00D114AF" w:rsidRDefault="00D70A2A" w:rsidP="00A37409">
      <w:pPr>
        <w:rPr>
          <w:lang w:eastAsia="pl-PL"/>
        </w:rPr>
      </w:pPr>
    </w:p>
    <w:p w14:paraId="4479D356" w14:textId="5130A79F" w:rsidR="007F404B" w:rsidRPr="00E01A8C" w:rsidRDefault="007F404B" w:rsidP="007F404B">
      <w:pPr>
        <w:rPr>
          <w:b/>
          <w:spacing w:val="-4"/>
          <w:sz w:val="18"/>
        </w:rPr>
      </w:pPr>
      <w:r w:rsidRPr="00E01A8C">
        <w:rPr>
          <w:b/>
          <w:spacing w:val="-4"/>
          <w:sz w:val="18"/>
        </w:rPr>
        <w:t xml:space="preserve">Mapa 1. </w:t>
      </w:r>
      <w:r w:rsidR="00D4673F">
        <w:rPr>
          <w:b/>
          <w:spacing w:val="-4"/>
          <w:sz w:val="18"/>
        </w:rPr>
        <w:t xml:space="preserve">Przeciętna powierzchnia użytkowa mieszkania </w:t>
      </w:r>
      <w:r w:rsidRPr="00E01A8C">
        <w:rPr>
          <w:b/>
          <w:spacing w:val="-4"/>
          <w:sz w:val="18"/>
        </w:rPr>
        <w:t>w 201</w:t>
      </w:r>
      <w:r w:rsidR="00684CF8">
        <w:rPr>
          <w:b/>
          <w:spacing w:val="-4"/>
          <w:sz w:val="18"/>
        </w:rPr>
        <w:t>9</w:t>
      </w:r>
      <w:r w:rsidRPr="00E01A8C">
        <w:rPr>
          <w:b/>
          <w:spacing w:val="-4"/>
          <w:sz w:val="18"/>
        </w:rPr>
        <w:t xml:space="preserve"> r.</w:t>
      </w:r>
      <w:r w:rsidR="00D4673F">
        <w:rPr>
          <w:b/>
          <w:spacing w:val="-4"/>
          <w:sz w:val="18"/>
        </w:rPr>
        <w:t xml:space="preserve"> </w:t>
      </w:r>
      <w:r w:rsidR="004C3B69">
        <w:rPr>
          <w:b/>
          <w:spacing w:val="-4"/>
          <w:sz w:val="18"/>
        </w:rPr>
        <w:t>(s</w:t>
      </w:r>
      <w:r w:rsidR="00C5587B">
        <w:rPr>
          <w:b/>
          <w:spacing w:val="-4"/>
          <w:sz w:val="18"/>
        </w:rPr>
        <w:t>tan w dniu 31 grudnia</w:t>
      </w:r>
      <w:r w:rsidR="004C3B69" w:rsidRPr="004C3B69">
        <w:rPr>
          <w:b/>
          <w:spacing w:val="-4"/>
          <w:sz w:val="18"/>
        </w:rPr>
        <w:t>)</w:t>
      </w:r>
    </w:p>
    <w:p w14:paraId="10AD57DF" w14:textId="68DA056E" w:rsidR="00A86211" w:rsidRDefault="00D41AF0" w:rsidP="00B126A2">
      <w:pPr>
        <w:spacing w:before="240" w:line="240" w:lineRule="auto"/>
        <w:rPr>
          <w:lang w:eastAsia="pl-PL"/>
        </w:rPr>
      </w:pPr>
      <w:r w:rsidRPr="00D41AF0">
        <w:rPr>
          <w:noProof/>
          <w:lang w:eastAsia="pl-PL"/>
        </w:rPr>
        <w:drawing>
          <wp:inline distT="0" distB="0" distL="0" distR="0" wp14:anchorId="182ACFE2" wp14:editId="5855A64F">
            <wp:extent cx="3837305" cy="3554095"/>
            <wp:effectExtent l="0" t="0" r="0" b="8255"/>
            <wp:docPr id="7" name="Obraz 7" descr="C:\Users\kazmierczake\Desktop\Zasoby mieszkani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mierczake\Desktop\Zasoby mieszkaniow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D2A05" w14:textId="77777777" w:rsidR="00684CF8" w:rsidRDefault="00684CF8" w:rsidP="00B126A2">
      <w:pPr>
        <w:spacing w:before="240" w:line="240" w:lineRule="auto"/>
        <w:rPr>
          <w:lang w:eastAsia="pl-PL"/>
        </w:rPr>
      </w:pPr>
    </w:p>
    <w:p w14:paraId="6510C061" w14:textId="2491C54F" w:rsidR="00FE76D7" w:rsidRDefault="00194486" w:rsidP="00FE76D7">
      <w:pPr>
        <w:pStyle w:val="Nagwek1"/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0B7A0DF5" wp14:editId="04C2946A">
                <wp:simplePos x="0" y="0"/>
                <wp:positionH relativeFrom="page">
                  <wp:posOffset>5748655</wp:posOffset>
                </wp:positionH>
                <wp:positionV relativeFrom="page">
                  <wp:posOffset>7558405</wp:posOffset>
                </wp:positionV>
                <wp:extent cx="1724025" cy="831215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6E972" w14:textId="61F530CC" w:rsidR="00112C32" w:rsidRPr="00074DD8" w:rsidRDefault="009E07BF" w:rsidP="00DC4E9A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</w:t>
                            </w:r>
                            <w:r w:rsidRPr="008A742D">
                              <w:t>wodociąg</w:t>
                            </w:r>
                            <w:r>
                              <w:t xml:space="preserve"> było wyposażonych </w:t>
                            </w:r>
                            <w:r w:rsidR="004C3B69">
                              <w:t xml:space="preserve">96% mieszkań w województwie </w:t>
                            </w:r>
                          </w:p>
                          <w:p w14:paraId="47D6875E" w14:textId="77777777" w:rsidR="00112C32" w:rsidRPr="00D616D2" w:rsidRDefault="00112C3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0DF5" id="Pole tekstowe 16" o:spid="_x0000_s1029" type="#_x0000_t202" style="position:absolute;margin-left:452.65pt;margin-top:595.15pt;width:135.75pt;height:65.4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" filled="f" stroked="f">
                <v:textbox>
                  <w:txbxContent>
                    <w:p w14:paraId="3826E972" w14:textId="61F530CC" w:rsidR="00112C32" w:rsidRPr="00074DD8" w:rsidRDefault="009E07BF" w:rsidP="00DC4E9A">
                      <w:pPr>
                        <w:pStyle w:val="tekstzboku"/>
                        <w:spacing w:before="0"/>
                      </w:pPr>
                      <w:r>
                        <w:t xml:space="preserve">W </w:t>
                      </w:r>
                      <w:r w:rsidRPr="008A742D">
                        <w:t>wodociąg</w:t>
                      </w:r>
                      <w:r>
                        <w:t xml:space="preserve"> </w:t>
                      </w:r>
                      <w:r>
                        <w:t xml:space="preserve">było wyposażonych </w:t>
                      </w:r>
                      <w:r w:rsidR="004C3B69">
                        <w:t xml:space="preserve">96% mieszkań w województwie </w:t>
                      </w:r>
                    </w:p>
                    <w:p w14:paraId="47D6875E" w14:textId="77777777" w:rsidR="00112C32" w:rsidRPr="00D616D2" w:rsidRDefault="00112C3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E76D7">
        <w:t xml:space="preserve">Wyposażenia </w:t>
      </w:r>
      <w:r w:rsidR="00FE76D7" w:rsidRPr="005C4EE5">
        <w:t>mieszkań</w:t>
      </w:r>
      <w:r w:rsidR="00FE76D7">
        <w:t xml:space="preserve"> w instalacje techniczno-sanitarne</w:t>
      </w:r>
    </w:p>
    <w:p w14:paraId="4EB1362F" w14:textId="1251304A" w:rsidR="00E01A8C" w:rsidRDefault="00FE76D7" w:rsidP="00E01A8C">
      <w:pPr>
        <w:rPr>
          <w:lang w:eastAsia="pl-PL"/>
        </w:rPr>
      </w:pPr>
      <w:r>
        <w:rPr>
          <w:lang w:eastAsia="pl-PL"/>
        </w:rPr>
        <w:t>W końcu 201</w:t>
      </w:r>
      <w:r w:rsidR="0087639B">
        <w:rPr>
          <w:lang w:eastAsia="pl-PL"/>
        </w:rPr>
        <w:t>9</w:t>
      </w:r>
      <w:r>
        <w:rPr>
          <w:lang w:eastAsia="pl-PL"/>
        </w:rPr>
        <w:t xml:space="preserve"> r.</w:t>
      </w:r>
      <w:r w:rsidR="0087639B">
        <w:rPr>
          <w:lang w:eastAsia="pl-PL"/>
        </w:rPr>
        <w:t xml:space="preserve"> w wodociąg wyposażonych było 96</w:t>
      </w:r>
      <w:r>
        <w:rPr>
          <w:lang w:eastAsia="pl-PL"/>
        </w:rPr>
        <w:t>,</w:t>
      </w:r>
      <w:r w:rsidR="0087639B">
        <w:rPr>
          <w:lang w:eastAsia="pl-PL"/>
        </w:rPr>
        <w:t>0</w:t>
      </w:r>
      <w:r>
        <w:rPr>
          <w:lang w:eastAsia="pl-PL"/>
        </w:rPr>
        <w:t>% o</w:t>
      </w:r>
      <w:r w:rsidR="009D07BC">
        <w:rPr>
          <w:lang w:eastAsia="pl-PL"/>
        </w:rPr>
        <w:t>gółu mieszkań w województwie, w </w:t>
      </w:r>
      <w:r>
        <w:rPr>
          <w:lang w:eastAsia="pl-PL"/>
        </w:rPr>
        <w:t>ustęp spłukiwany — 93,</w:t>
      </w:r>
      <w:r w:rsidR="0087639B">
        <w:rPr>
          <w:lang w:eastAsia="pl-PL"/>
        </w:rPr>
        <w:t>8</w:t>
      </w:r>
      <w:r>
        <w:rPr>
          <w:lang w:eastAsia="pl-PL"/>
        </w:rPr>
        <w:t>%; łazienkę — 91,</w:t>
      </w:r>
      <w:r w:rsidR="0087639B">
        <w:rPr>
          <w:lang w:eastAsia="pl-PL"/>
        </w:rPr>
        <w:t>8%; centralne ogrzewanie — 87</w:t>
      </w:r>
      <w:r>
        <w:rPr>
          <w:lang w:eastAsia="pl-PL"/>
        </w:rPr>
        <w:t>,</w:t>
      </w:r>
      <w:r w:rsidR="0087639B">
        <w:rPr>
          <w:lang w:eastAsia="pl-PL"/>
        </w:rPr>
        <w:t>0</w:t>
      </w:r>
      <w:r>
        <w:rPr>
          <w:lang w:eastAsia="pl-PL"/>
        </w:rPr>
        <w:t>%; gaz z sieci — 57,</w:t>
      </w:r>
      <w:r w:rsidR="0087639B">
        <w:rPr>
          <w:lang w:eastAsia="pl-PL"/>
        </w:rPr>
        <w:t>3</w:t>
      </w:r>
      <w:r>
        <w:rPr>
          <w:lang w:eastAsia="pl-PL"/>
        </w:rPr>
        <w:t>%.</w:t>
      </w:r>
      <w:r w:rsidR="005F0FB5" w:rsidRPr="005F0FB5">
        <w:rPr>
          <w:lang w:eastAsia="pl-PL"/>
        </w:rPr>
        <w:t xml:space="preserve"> </w:t>
      </w:r>
      <w:r w:rsidR="005F0FB5" w:rsidRPr="003132AF">
        <w:rPr>
          <w:lang w:eastAsia="pl-PL"/>
        </w:rPr>
        <w:t>Wśród powiatów najwyższe w</w:t>
      </w:r>
      <w:r w:rsidR="005F0FB5">
        <w:rPr>
          <w:lang w:eastAsia="pl-PL"/>
        </w:rPr>
        <w:t>skaźniki wyposażania mieszkań w </w:t>
      </w:r>
      <w:r w:rsidR="005F0FB5" w:rsidRPr="003132AF">
        <w:rPr>
          <w:lang w:eastAsia="pl-PL"/>
        </w:rPr>
        <w:t>instalacje techniczno-sanitarne odnotowano w m.st. Warszawie (99,7% ogółu</w:t>
      </w:r>
      <w:r w:rsidR="00E45C44">
        <w:rPr>
          <w:lang w:eastAsia="pl-PL"/>
        </w:rPr>
        <w:t xml:space="preserve"> mieszkań posiadało wodociąg; 99</w:t>
      </w:r>
      <w:r w:rsidR="005F0FB5" w:rsidRPr="003132AF">
        <w:rPr>
          <w:lang w:eastAsia="pl-PL"/>
        </w:rPr>
        <w:t xml:space="preserve">,3% ustęp spłukiwany), w Ostrołęce (98,5% ogółu mieszkań </w:t>
      </w:r>
      <w:r w:rsidR="00D4379D">
        <w:rPr>
          <w:lang w:eastAsia="pl-PL"/>
        </w:rPr>
        <w:t>wyposażonych było w</w:t>
      </w:r>
      <w:r w:rsidR="00D4379D" w:rsidRPr="003132AF">
        <w:rPr>
          <w:lang w:eastAsia="pl-PL"/>
        </w:rPr>
        <w:t xml:space="preserve"> </w:t>
      </w:r>
      <w:r w:rsidR="0087639B">
        <w:rPr>
          <w:lang w:eastAsia="pl-PL"/>
        </w:rPr>
        <w:t>łazienkę; 96,3</w:t>
      </w:r>
      <w:r w:rsidR="005F0FB5" w:rsidRPr="003132AF">
        <w:rPr>
          <w:lang w:eastAsia="pl-PL"/>
        </w:rPr>
        <w:t>%</w:t>
      </w:r>
      <w:r w:rsidR="003B1019">
        <w:rPr>
          <w:lang w:eastAsia="pl-PL"/>
        </w:rPr>
        <w:t xml:space="preserve"> </w:t>
      </w:r>
      <w:r w:rsidR="00433991">
        <w:rPr>
          <w:lang w:eastAsia="pl-PL"/>
        </w:rPr>
        <w:t xml:space="preserve">w </w:t>
      </w:r>
      <w:r w:rsidR="005F0FB5" w:rsidRPr="003132AF">
        <w:rPr>
          <w:lang w:eastAsia="pl-PL"/>
        </w:rPr>
        <w:t>centralne ogrzewanie)</w:t>
      </w:r>
      <w:r w:rsidR="00D4379D">
        <w:rPr>
          <w:lang w:eastAsia="pl-PL"/>
        </w:rPr>
        <w:t>,</w:t>
      </w:r>
      <w:r w:rsidR="005F0FB5" w:rsidRPr="003132AF">
        <w:rPr>
          <w:lang w:eastAsia="pl-PL"/>
        </w:rPr>
        <w:t xml:space="preserve"> w powiecie pruszkowskim (8</w:t>
      </w:r>
      <w:r w:rsidR="0087639B">
        <w:rPr>
          <w:lang w:eastAsia="pl-PL"/>
        </w:rPr>
        <w:t>4</w:t>
      </w:r>
      <w:r w:rsidR="005F0FB5" w:rsidRPr="003132AF">
        <w:rPr>
          <w:lang w:eastAsia="pl-PL"/>
        </w:rPr>
        <w:t>,</w:t>
      </w:r>
      <w:r w:rsidR="0087639B">
        <w:rPr>
          <w:lang w:eastAsia="pl-PL"/>
        </w:rPr>
        <w:t>4</w:t>
      </w:r>
      <w:r w:rsidR="005F0FB5" w:rsidRPr="003132AF">
        <w:rPr>
          <w:lang w:eastAsia="pl-PL"/>
        </w:rPr>
        <w:t xml:space="preserve">% </w:t>
      </w:r>
      <w:r w:rsidR="003B1019">
        <w:rPr>
          <w:lang w:eastAsia="pl-PL"/>
        </w:rPr>
        <w:t xml:space="preserve">mieszkań miało </w:t>
      </w:r>
      <w:r w:rsidR="005F0FB5" w:rsidRPr="003132AF">
        <w:rPr>
          <w:lang w:eastAsia="pl-PL"/>
        </w:rPr>
        <w:t xml:space="preserve">gaz z sieci). Najmniejszym odsetkiem mieszkań wyposażonych w wodociąg, ustęp spłukiwany, centralne ogrzewanie charakteryzował się powiat lipski (odpowiednio: </w:t>
      </w:r>
      <w:r w:rsidR="005F0FB5">
        <w:rPr>
          <w:lang w:eastAsia="pl-PL"/>
        </w:rPr>
        <w:t>80</w:t>
      </w:r>
      <w:r w:rsidR="005F0FB5" w:rsidRPr="003132AF">
        <w:rPr>
          <w:lang w:eastAsia="pl-PL"/>
        </w:rPr>
        <w:t>,</w:t>
      </w:r>
      <w:r w:rsidR="0087639B">
        <w:rPr>
          <w:lang w:eastAsia="pl-PL"/>
        </w:rPr>
        <w:t>1</w:t>
      </w:r>
      <w:r w:rsidR="005F0FB5" w:rsidRPr="003132AF">
        <w:rPr>
          <w:lang w:eastAsia="pl-PL"/>
        </w:rPr>
        <w:t>%; 72,</w:t>
      </w:r>
      <w:r w:rsidR="0087639B">
        <w:rPr>
          <w:lang w:eastAsia="pl-PL"/>
        </w:rPr>
        <w:t>8</w:t>
      </w:r>
      <w:r w:rsidR="005F0FB5" w:rsidRPr="003132AF">
        <w:rPr>
          <w:lang w:eastAsia="pl-PL"/>
        </w:rPr>
        <w:t>%; 59,</w:t>
      </w:r>
      <w:r w:rsidR="0087639B">
        <w:rPr>
          <w:lang w:eastAsia="pl-PL"/>
        </w:rPr>
        <w:t>9</w:t>
      </w:r>
      <w:r w:rsidR="005F0FB5" w:rsidRPr="003132AF">
        <w:rPr>
          <w:lang w:eastAsia="pl-PL"/>
        </w:rPr>
        <w:t>%). Natomiast w powiecie przysuskim najmniej było mies</w:t>
      </w:r>
      <w:r w:rsidR="0087639B">
        <w:rPr>
          <w:lang w:eastAsia="pl-PL"/>
        </w:rPr>
        <w:t>zkań wyposażonych w łazienkę (</w:t>
      </w:r>
      <w:r w:rsidR="00E45C44">
        <w:rPr>
          <w:lang w:eastAsia="pl-PL"/>
        </w:rPr>
        <w:t>6</w:t>
      </w:r>
      <w:r w:rsidR="0087639B">
        <w:rPr>
          <w:lang w:eastAsia="pl-PL"/>
        </w:rPr>
        <w:t>9</w:t>
      </w:r>
      <w:r w:rsidR="005F0FB5" w:rsidRPr="003132AF">
        <w:rPr>
          <w:lang w:eastAsia="pl-PL"/>
        </w:rPr>
        <w:t>,</w:t>
      </w:r>
      <w:r w:rsidR="00E45C44">
        <w:rPr>
          <w:lang w:eastAsia="pl-PL"/>
        </w:rPr>
        <w:t>7</w:t>
      </w:r>
      <w:r w:rsidR="005F0FB5" w:rsidRPr="003132AF">
        <w:rPr>
          <w:lang w:eastAsia="pl-PL"/>
        </w:rPr>
        <w:t>% ogółu mieszkań) i gaz z sieci (0,1%).</w:t>
      </w:r>
    </w:p>
    <w:p w14:paraId="7F7886F5" w14:textId="77777777" w:rsidR="00D71896" w:rsidRDefault="00D71896" w:rsidP="00E01A8C">
      <w:pPr>
        <w:rPr>
          <w:lang w:eastAsia="pl-PL"/>
        </w:rPr>
      </w:pPr>
    </w:p>
    <w:p w14:paraId="4DDE55B2" w14:textId="77777777" w:rsidR="00D71896" w:rsidRDefault="00D71896" w:rsidP="00E01A8C">
      <w:pPr>
        <w:rPr>
          <w:lang w:eastAsia="pl-PL"/>
        </w:rPr>
      </w:pPr>
    </w:p>
    <w:p w14:paraId="658A6EB2" w14:textId="77777777" w:rsidR="00162300" w:rsidRDefault="00162300" w:rsidP="00E01A8C">
      <w:pPr>
        <w:rPr>
          <w:lang w:eastAsia="pl-PL"/>
        </w:rPr>
      </w:pPr>
    </w:p>
    <w:p w14:paraId="0AC58520" w14:textId="77777777" w:rsidR="007F5CC3" w:rsidRDefault="007F5CC3" w:rsidP="00E01A8C">
      <w:pPr>
        <w:rPr>
          <w:lang w:eastAsia="pl-PL"/>
        </w:rPr>
      </w:pPr>
    </w:p>
    <w:p w14:paraId="187C6D4B" w14:textId="3C9F1304" w:rsidR="00E537CF" w:rsidRDefault="00FE76D7" w:rsidP="00E537CF">
      <w:pPr>
        <w:pStyle w:val="tytuwykresu"/>
        <w:spacing w:before="0" w:after="0" w:line="240" w:lineRule="auto"/>
        <w:rPr>
          <w:spacing w:val="-6"/>
          <w:shd w:val="clear" w:color="auto" w:fill="FFFFFF"/>
        </w:rPr>
      </w:pPr>
      <w:r w:rsidRPr="002E7C82">
        <w:rPr>
          <w:spacing w:val="-6"/>
        </w:rPr>
        <w:lastRenderedPageBreak/>
        <w:t>Wykres 2.</w:t>
      </w:r>
      <w:r w:rsidRPr="002E7C82">
        <w:rPr>
          <w:spacing w:val="-6"/>
          <w:shd w:val="clear" w:color="auto" w:fill="FFFFFF"/>
        </w:rPr>
        <w:t xml:space="preserve"> </w:t>
      </w:r>
      <w:r w:rsidRPr="00A12850">
        <w:rPr>
          <w:spacing w:val="0"/>
          <w:shd w:val="clear" w:color="auto" w:fill="FFFFFF"/>
        </w:rPr>
        <w:t>Stopień wyposażenia mieszkań w instalacje techniczno-sanitarne w 201</w:t>
      </w:r>
      <w:r w:rsidR="00E537CF" w:rsidRPr="00A12850">
        <w:rPr>
          <w:spacing w:val="0"/>
          <w:shd w:val="clear" w:color="auto" w:fill="FFFFFF"/>
        </w:rPr>
        <w:t>9</w:t>
      </w:r>
      <w:r w:rsidRPr="00A12850">
        <w:rPr>
          <w:spacing w:val="0"/>
          <w:shd w:val="clear" w:color="auto" w:fill="FFFFFF"/>
        </w:rPr>
        <w:t xml:space="preserve"> r. </w:t>
      </w:r>
    </w:p>
    <w:p w14:paraId="0AAF1C97" w14:textId="787989CB" w:rsidR="00B81720" w:rsidRDefault="002E7C82" w:rsidP="00E537CF">
      <w:pPr>
        <w:pStyle w:val="tytuwykresu"/>
        <w:spacing w:before="0"/>
        <w:ind w:left="2671" w:hanging="1928"/>
      </w:pPr>
      <w:r>
        <w:rPr>
          <w:spacing w:val="-6"/>
          <w:shd w:val="clear" w:color="auto" w:fill="FFFFFF"/>
        </w:rPr>
        <w:t>(s</w:t>
      </w:r>
      <w:r w:rsidR="00E537CF">
        <w:rPr>
          <w:spacing w:val="-6"/>
          <w:shd w:val="clear" w:color="auto" w:fill="FFFFFF"/>
        </w:rPr>
        <w:t>tan w dniu 31 grudnia</w:t>
      </w:r>
      <w:r>
        <w:rPr>
          <w:spacing w:val="-6"/>
          <w:shd w:val="clear" w:color="auto" w:fill="FFFFFF"/>
        </w:rPr>
        <w:t>)</w:t>
      </w:r>
    </w:p>
    <w:p w14:paraId="48231B53" w14:textId="49F52793" w:rsidR="00B126A2" w:rsidRPr="00504A0C" w:rsidRDefault="009E41FD" w:rsidP="00504A0C">
      <w:pPr>
        <w:pStyle w:val="Nagwek1"/>
      </w:pPr>
      <w:r w:rsidRPr="009E41FD">
        <w:rPr>
          <w:noProof/>
        </w:rPr>
        <w:drawing>
          <wp:inline distT="0" distB="0" distL="0" distR="0" wp14:anchorId="49C5092B" wp14:editId="4D48EE5E">
            <wp:extent cx="4893310" cy="2432685"/>
            <wp:effectExtent l="0" t="0" r="2540" b="5715"/>
            <wp:docPr id="20" name="Obraz 20" descr="C:\Users\kazmierczake\Desktop\Zasoby mieszkani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zmierczake\Desktop\Zasoby mieszkaniow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798C7" w14:textId="7C49F4BB" w:rsidR="00684CF8" w:rsidRPr="005C4EE5" w:rsidRDefault="00684CF8" w:rsidP="00267621">
      <w:pPr>
        <w:spacing w:before="240" w:line="240" w:lineRule="auto"/>
        <w:jc w:val="center"/>
        <w:rPr>
          <w:b/>
          <w:spacing w:val="-2"/>
          <w:sz w:val="18"/>
        </w:rPr>
      </w:pPr>
    </w:p>
    <w:p w14:paraId="1ADC9114" w14:textId="4E7EE3B2" w:rsidR="00AD6D79" w:rsidRDefault="009E41FD" w:rsidP="00AD6D79">
      <w:pPr>
        <w:pStyle w:val="Nagwek1"/>
      </w:pPr>
      <w:r w:rsidRPr="004673E9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4CE4B34B" wp14:editId="467769F7">
                <wp:simplePos x="0" y="0"/>
                <wp:positionH relativeFrom="page">
                  <wp:posOffset>5785485</wp:posOffset>
                </wp:positionH>
                <wp:positionV relativeFrom="page">
                  <wp:posOffset>4166144</wp:posOffset>
                </wp:positionV>
                <wp:extent cx="1724025" cy="876300"/>
                <wp:effectExtent l="0" t="0" r="0" b="0"/>
                <wp:wrapTight wrapText="bothSides">
                  <wp:wrapPolygon edited="0">
                    <wp:start x="716" y="0"/>
                    <wp:lineTo x="716" y="21130"/>
                    <wp:lineTo x="20765" y="21130"/>
                    <wp:lineTo x="20765" y="0"/>
                    <wp:lineTo x="716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575B" w14:textId="0F0316AE" w:rsidR="004673E9" w:rsidRPr="00074DD8" w:rsidRDefault="004673E9" w:rsidP="004673E9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porównaniu z 2018 r. </w:t>
                            </w:r>
                            <w:r w:rsidR="00843604">
                              <w:t xml:space="preserve">wzrosła </w:t>
                            </w:r>
                            <w:r>
                              <w:t xml:space="preserve">liczba gospodarstw domowych oczekujących na najem lokali mieszkalnych od gminy </w:t>
                            </w:r>
                          </w:p>
                          <w:p w14:paraId="460917F9" w14:textId="77777777" w:rsidR="004673E9" w:rsidRPr="00D616D2" w:rsidRDefault="004673E9" w:rsidP="004673E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4B34B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0" type="#_x0000_t202" style="position:absolute;margin-left:455.55pt;margin-top:328.05pt;width:135.75pt;height:69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" filled="f" stroked="f">
                <v:textbox>
                  <w:txbxContent>
                    <w:p w14:paraId="4D29575B" w14:textId="0F0316AE" w:rsidR="004673E9" w:rsidRPr="00074DD8" w:rsidRDefault="004673E9" w:rsidP="004673E9">
                      <w:pPr>
                        <w:pStyle w:val="tekstzboku"/>
                        <w:spacing w:before="0"/>
                      </w:pPr>
                      <w:r>
                        <w:t xml:space="preserve">W porównaniu z 2018 r. </w:t>
                      </w:r>
                      <w:r w:rsidR="00843604">
                        <w:t xml:space="preserve">wzrosła </w:t>
                      </w:r>
                      <w:r>
                        <w:t xml:space="preserve">liczba gospodarstw domowych oczekujących na najem lokali mieszkalnych od gminy </w:t>
                      </w:r>
                    </w:p>
                    <w:p w14:paraId="460917F9" w14:textId="77777777" w:rsidR="004673E9" w:rsidRPr="00D616D2" w:rsidRDefault="004673E9" w:rsidP="004673E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D6D79">
        <w:t>Zapotrzebowanie na najem lokali od gminy</w:t>
      </w:r>
    </w:p>
    <w:p w14:paraId="0D69D32F" w14:textId="21CBE32C" w:rsidR="00C00511" w:rsidRPr="0050267F" w:rsidRDefault="005D78F4" w:rsidP="00AD6D79">
      <w:pPr>
        <w:rPr>
          <w:spacing w:val="-2"/>
          <w:lang w:eastAsia="pl-PL"/>
        </w:rPr>
      </w:pPr>
      <w:r>
        <w:rPr>
          <w:spacing w:val="-2"/>
          <w:lang w:eastAsia="pl-PL"/>
        </w:rPr>
        <w:t>Według stanu</w:t>
      </w:r>
      <w:r w:rsidR="00C5587B">
        <w:rPr>
          <w:spacing w:val="-2"/>
          <w:lang w:eastAsia="pl-PL"/>
        </w:rPr>
        <w:t xml:space="preserve"> w dniu 31 grudnia </w:t>
      </w:r>
      <w:r w:rsidR="00C00511">
        <w:rPr>
          <w:spacing w:val="-2"/>
          <w:lang w:eastAsia="pl-PL"/>
        </w:rPr>
        <w:t>2019 r. liczba lokali mieszkalnych, na które obowiązywały umowy na najem</w:t>
      </w:r>
      <w:r>
        <w:rPr>
          <w:spacing w:val="-2"/>
          <w:lang w:eastAsia="pl-PL"/>
        </w:rPr>
        <w:t xml:space="preserve"> </w:t>
      </w:r>
      <w:r w:rsidR="00C00511">
        <w:rPr>
          <w:spacing w:val="-2"/>
          <w:lang w:eastAsia="pl-PL"/>
        </w:rPr>
        <w:t>(z wyłączeniem lokali zamiennych i tymcza</w:t>
      </w:r>
      <w:r w:rsidR="009375E1">
        <w:rPr>
          <w:spacing w:val="-2"/>
          <w:lang w:eastAsia="pl-PL"/>
        </w:rPr>
        <w:t>sowych pomieszczeń) wyniosła 908</w:t>
      </w:r>
      <w:r w:rsidR="00224A44">
        <w:rPr>
          <w:spacing w:val="-2"/>
          <w:lang w:eastAsia="pl-PL"/>
        </w:rPr>
        <w:t>44</w:t>
      </w:r>
      <w:r w:rsidR="0050267F">
        <w:rPr>
          <w:spacing w:val="-2"/>
          <w:lang w:eastAsia="pl-PL"/>
        </w:rPr>
        <w:t xml:space="preserve"> o łącznej powierzchni użytkowej</w:t>
      </w:r>
      <w:r w:rsidR="00C00511">
        <w:rPr>
          <w:spacing w:val="-2"/>
          <w:lang w:eastAsia="pl-PL"/>
        </w:rPr>
        <w:t xml:space="preserve"> 4044,0 tys m</w:t>
      </w:r>
      <w:r w:rsidR="00C00511">
        <w:rPr>
          <w:spacing w:val="-2"/>
          <w:vertAlign w:val="superscript"/>
          <w:lang w:eastAsia="pl-PL"/>
        </w:rPr>
        <w:t>2</w:t>
      </w:r>
      <w:r w:rsidR="00C00511">
        <w:rPr>
          <w:spacing w:val="-2"/>
          <w:lang w:eastAsia="pl-PL"/>
        </w:rPr>
        <w:t xml:space="preserve">. </w:t>
      </w:r>
      <w:r w:rsidR="0050267F">
        <w:rPr>
          <w:spacing w:val="-2"/>
          <w:lang w:eastAsia="pl-PL"/>
        </w:rPr>
        <w:t>P</w:t>
      </w:r>
      <w:r w:rsidR="00C00511">
        <w:rPr>
          <w:spacing w:val="-2"/>
          <w:lang w:eastAsia="pl-PL"/>
        </w:rPr>
        <w:t>rzeciętna powi</w:t>
      </w:r>
      <w:r w:rsidR="009375E1">
        <w:rPr>
          <w:spacing w:val="-2"/>
          <w:lang w:eastAsia="pl-PL"/>
        </w:rPr>
        <w:t xml:space="preserve">erzchnia wynajmowanego lokalu z mieszkalnego zasobu gminy </w:t>
      </w:r>
      <w:r w:rsidR="0050267F">
        <w:rPr>
          <w:spacing w:val="-2"/>
          <w:lang w:eastAsia="pl-PL"/>
        </w:rPr>
        <w:t>ukształtowała się na poziomie</w:t>
      </w:r>
      <w:r w:rsidR="00C00511">
        <w:rPr>
          <w:spacing w:val="-2"/>
          <w:lang w:eastAsia="pl-PL"/>
        </w:rPr>
        <w:t xml:space="preserve"> 44,5 m</w:t>
      </w:r>
      <w:r w:rsidR="00C00511">
        <w:rPr>
          <w:spacing w:val="-2"/>
          <w:vertAlign w:val="superscript"/>
          <w:lang w:eastAsia="pl-PL"/>
        </w:rPr>
        <w:t>2</w:t>
      </w:r>
      <w:r w:rsidR="00C00511">
        <w:rPr>
          <w:spacing w:val="-2"/>
          <w:lang w:eastAsia="pl-PL"/>
        </w:rPr>
        <w:t>. Liczba lokali mieszkalnych, na które obowiązywały umowy na najem socjalny</w:t>
      </w:r>
      <w:r w:rsidR="00C00511">
        <w:rPr>
          <w:rStyle w:val="Odwoanieprzypisudolnego"/>
          <w:spacing w:val="-2"/>
          <w:lang w:eastAsia="pl-PL"/>
        </w:rPr>
        <w:footnoteReference w:id="1"/>
      </w:r>
      <w:r w:rsidR="0050267F">
        <w:rPr>
          <w:spacing w:val="-2"/>
          <w:lang w:eastAsia="pl-PL"/>
        </w:rPr>
        <w:t xml:space="preserve"> wyniosła 10334, a </w:t>
      </w:r>
      <w:r w:rsidR="009375E1">
        <w:rPr>
          <w:spacing w:val="-2"/>
          <w:lang w:eastAsia="pl-PL"/>
        </w:rPr>
        <w:t>ich powierzchnia 321,7 tys. m</w:t>
      </w:r>
      <w:r w:rsidR="009375E1">
        <w:rPr>
          <w:spacing w:val="-2"/>
          <w:vertAlign w:val="superscript"/>
          <w:lang w:eastAsia="pl-PL"/>
        </w:rPr>
        <w:t>2</w:t>
      </w:r>
      <w:r w:rsidR="0050267F">
        <w:rPr>
          <w:spacing w:val="-2"/>
          <w:lang w:eastAsia="pl-PL"/>
        </w:rPr>
        <w:t xml:space="preserve">. </w:t>
      </w:r>
    </w:p>
    <w:p w14:paraId="1AB6710D" w14:textId="42D1F8DD" w:rsidR="007372D9" w:rsidRDefault="005D78F4" w:rsidP="00AD6D79">
      <w:pPr>
        <w:rPr>
          <w:spacing w:val="-2"/>
          <w:lang w:eastAsia="pl-PL"/>
        </w:rPr>
      </w:pPr>
      <w:r>
        <w:rPr>
          <w:spacing w:val="-2"/>
          <w:lang w:eastAsia="pl-PL"/>
        </w:rPr>
        <w:t>W 2019</w:t>
      </w:r>
      <w:r w:rsidR="00AD6D79">
        <w:rPr>
          <w:spacing w:val="-2"/>
          <w:lang w:eastAsia="pl-PL"/>
        </w:rPr>
        <w:t xml:space="preserve"> r. na najem lokali mieszkalnych od gminy (z wyłączeniem lokali zamiennych i </w:t>
      </w:r>
      <w:r w:rsidR="0050267F">
        <w:rPr>
          <w:spacing w:val="-2"/>
          <w:lang w:eastAsia="pl-PL"/>
        </w:rPr>
        <w:t xml:space="preserve">tymczasowych </w:t>
      </w:r>
      <w:r w:rsidR="00224A44">
        <w:rPr>
          <w:spacing w:val="-2"/>
          <w:lang w:eastAsia="pl-PL"/>
        </w:rPr>
        <w:t>pomieszczeń) oczekiwało 14165</w:t>
      </w:r>
      <w:r w:rsidR="00AD6D79">
        <w:rPr>
          <w:spacing w:val="-2"/>
          <w:lang w:eastAsia="pl-PL"/>
        </w:rPr>
        <w:t xml:space="preserve"> gospodarstw domowych, w tym </w:t>
      </w:r>
      <w:r w:rsidR="0050267F">
        <w:rPr>
          <w:spacing w:val="-2"/>
          <w:lang w:eastAsia="pl-PL"/>
        </w:rPr>
        <w:t>6904</w:t>
      </w:r>
      <w:r w:rsidR="00AA05F5">
        <w:rPr>
          <w:spacing w:val="-2"/>
          <w:lang w:eastAsia="pl-PL"/>
        </w:rPr>
        <w:t xml:space="preserve"> </w:t>
      </w:r>
      <w:r w:rsidR="00AD6D79">
        <w:rPr>
          <w:spacing w:val="-2"/>
          <w:lang w:eastAsia="pl-PL"/>
        </w:rPr>
        <w:t>na lokale socjalne</w:t>
      </w:r>
      <w:r w:rsidR="007F276C">
        <w:rPr>
          <w:spacing w:val="-2"/>
          <w:vertAlign w:val="superscript"/>
          <w:lang w:eastAsia="pl-PL"/>
        </w:rPr>
        <w:t>1</w:t>
      </w:r>
      <w:r w:rsidR="00A37AA2">
        <w:rPr>
          <w:spacing w:val="-2"/>
          <w:lang w:eastAsia="pl-PL"/>
        </w:rPr>
        <w:t xml:space="preserve">. </w:t>
      </w:r>
      <w:r w:rsidR="0050267F">
        <w:rPr>
          <w:spacing w:val="-2"/>
          <w:lang w:eastAsia="pl-PL"/>
        </w:rPr>
        <w:t>W porównaniu z 2018</w:t>
      </w:r>
      <w:r w:rsidR="00AD6D79">
        <w:rPr>
          <w:spacing w:val="-2"/>
          <w:lang w:eastAsia="pl-PL"/>
        </w:rPr>
        <w:t xml:space="preserve"> r. liczba oczekujących na najem </w:t>
      </w:r>
      <w:r w:rsidR="005B64EF">
        <w:rPr>
          <w:spacing w:val="-2"/>
          <w:lang w:eastAsia="pl-PL"/>
        </w:rPr>
        <w:t>lokali mieszkalnych</w:t>
      </w:r>
      <w:r w:rsidR="004673E9">
        <w:rPr>
          <w:spacing w:val="-2"/>
          <w:lang w:eastAsia="pl-PL"/>
        </w:rPr>
        <w:t xml:space="preserve"> wzrosła o 0,3</w:t>
      </w:r>
      <w:r w:rsidR="00AD6D79">
        <w:rPr>
          <w:spacing w:val="-2"/>
          <w:lang w:eastAsia="pl-PL"/>
        </w:rPr>
        <w:t>%</w:t>
      </w:r>
      <w:r w:rsidR="004673E9">
        <w:rPr>
          <w:spacing w:val="-2"/>
          <w:lang w:eastAsia="pl-PL"/>
        </w:rPr>
        <w:t>.</w:t>
      </w:r>
    </w:p>
    <w:p w14:paraId="641BCFD2" w14:textId="642C0E76" w:rsidR="00AD6D79" w:rsidRDefault="00D645D0" w:rsidP="00AD6D79">
      <w:pPr>
        <w:rPr>
          <w:lang w:eastAsia="pl-PL"/>
        </w:rPr>
      </w:pPr>
      <w:r>
        <w:rPr>
          <w:spacing w:val="-2"/>
          <w:lang w:eastAsia="pl-PL"/>
        </w:rPr>
        <w:t xml:space="preserve">W miastach </w:t>
      </w:r>
      <w:r w:rsidR="00194486">
        <w:rPr>
          <w:spacing w:val="-2"/>
          <w:lang w:eastAsia="pl-PL"/>
        </w:rPr>
        <w:t xml:space="preserve">województwa mazowieckiego </w:t>
      </w:r>
      <w:r w:rsidR="007372D9">
        <w:rPr>
          <w:spacing w:val="-2"/>
          <w:lang w:eastAsia="pl-PL"/>
        </w:rPr>
        <w:t xml:space="preserve">było </w:t>
      </w:r>
      <w:r w:rsidR="004673E9">
        <w:rPr>
          <w:spacing w:val="-2"/>
          <w:lang w:eastAsia="pl-PL"/>
        </w:rPr>
        <w:t>86,2</w:t>
      </w:r>
      <w:r>
        <w:rPr>
          <w:spacing w:val="-2"/>
          <w:lang w:eastAsia="pl-PL"/>
        </w:rPr>
        <w:t xml:space="preserve">% ogółu gospodarstw </w:t>
      </w:r>
      <w:r w:rsidR="00194486">
        <w:rPr>
          <w:spacing w:val="-2"/>
          <w:lang w:eastAsia="pl-PL"/>
        </w:rPr>
        <w:t>oczekujących</w:t>
      </w:r>
      <w:r>
        <w:rPr>
          <w:spacing w:val="-2"/>
          <w:lang w:eastAsia="pl-PL"/>
        </w:rPr>
        <w:t xml:space="preserve"> na najem lokali od gm</w:t>
      </w:r>
      <w:r w:rsidR="004673E9">
        <w:rPr>
          <w:spacing w:val="-2"/>
          <w:lang w:eastAsia="pl-PL"/>
        </w:rPr>
        <w:t>iny, a na lokale socjalne</w:t>
      </w:r>
      <w:r w:rsidR="007F276C">
        <w:rPr>
          <w:rStyle w:val="Odwoanieprzypisudolnego"/>
          <w:spacing w:val="-2"/>
          <w:lang w:eastAsia="pl-PL"/>
        </w:rPr>
        <w:t>1</w:t>
      </w:r>
      <w:r w:rsidR="004673E9">
        <w:rPr>
          <w:spacing w:val="-2"/>
          <w:lang w:eastAsia="pl-PL"/>
        </w:rPr>
        <w:t xml:space="preserve"> — 87,3</w:t>
      </w:r>
      <w:r>
        <w:rPr>
          <w:spacing w:val="-2"/>
          <w:lang w:eastAsia="pl-PL"/>
        </w:rPr>
        <w:t>%.</w:t>
      </w:r>
    </w:p>
    <w:p w14:paraId="21FFE927" w14:textId="1E9C3708" w:rsidR="00B46103" w:rsidRDefault="009E41FD" w:rsidP="00895288">
      <w:pPr>
        <w:pStyle w:val="Nagwek1"/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E4F9838" wp14:editId="0FC24ABD">
                <wp:simplePos x="0" y="0"/>
                <wp:positionH relativeFrom="page">
                  <wp:posOffset>5786120</wp:posOffset>
                </wp:positionH>
                <wp:positionV relativeFrom="page">
                  <wp:posOffset>6371862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B52CB" w14:textId="77777777" w:rsidR="0010646D" w:rsidRPr="00074DD8" w:rsidRDefault="00FE763F" w:rsidP="0010646D">
                            <w:pPr>
                              <w:pStyle w:val="tekstzboku"/>
                              <w:spacing w:before="0"/>
                            </w:pPr>
                            <w:r>
                              <w:t>Najwięcej</w:t>
                            </w:r>
                            <w:r w:rsidR="0010646D">
                              <w:t xml:space="preserve"> dodatków </w:t>
                            </w:r>
                            <w:r w:rsidR="0010646D" w:rsidRPr="008A742D">
                              <w:t>mieszkaniowych</w:t>
                            </w:r>
                            <w:r w:rsidR="0010646D">
                              <w:t xml:space="preserve"> wypłacono użytkownikom lokali gminnych</w:t>
                            </w:r>
                          </w:p>
                          <w:p w14:paraId="0FA40E04" w14:textId="77777777" w:rsidR="0010646D" w:rsidRPr="00D616D2" w:rsidRDefault="0010646D" w:rsidP="0010646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9838" id="Pole tekstowe 11" o:spid="_x0000_s1031" type="#_x0000_t202" style="position:absolute;margin-left:455.6pt;margin-top:501.7pt;width:135.8pt;height:65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" filled="f" stroked="f">
                <v:textbox>
                  <w:txbxContent>
                    <w:p w14:paraId="47FB52CB" w14:textId="77777777" w:rsidR="0010646D" w:rsidRPr="00074DD8" w:rsidRDefault="00FE763F" w:rsidP="0010646D">
                      <w:pPr>
                        <w:pStyle w:val="tekstzboku"/>
                        <w:spacing w:before="0"/>
                      </w:pPr>
                      <w:r>
                        <w:t>Najwięcej</w:t>
                      </w:r>
                      <w:r w:rsidR="0010646D">
                        <w:t xml:space="preserve"> dodatków </w:t>
                      </w:r>
                      <w:r w:rsidR="0010646D" w:rsidRPr="008A742D">
                        <w:t>mieszkaniowych</w:t>
                      </w:r>
                      <w:r w:rsidR="0010646D">
                        <w:t xml:space="preserve"> wypłacono użytkownikom lokali gminnych</w:t>
                      </w:r>
                    </w:p>
                    <w:p w14:paraId="0FA40E04" w14:textId="77777777" w:rsidR="0010646D" w:rsidRPr="00D616D2" w:rsidRDefault="0010646D" w:rsidP="0010646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95288">
        <w:t>Dodat</w:t>
      </w:r>
      <w:r w:rsidR="00895288" w:rsidRPr="00AD6D79">
        <w:rPr>
          <w:sz w:val="18"/>
        </w:rPr>
        <w:t>ki mieszkaniowe</w:t>
      </w:r>
    </w:p>
    <w:p w14:paraId="71A0410D" w14:textId="47D6E5AF" w:rsidR="00895288" w:rsidRDefault="00895288" w:rsidP="00895288">
      <w:pPr>
        <w:rPr>
          <w:lang w:eastAsia="pl-PL"/>
        </w:rPr>
      </w:pPr>
      <w:r w:rsidRPr="00E24CC7">
        <w:rPr>
          <w:spacing w:val="-4"/>
          <w:lang w:eastAsia="pl-PL"/>
        </w:rPr>
        <w:t xml:space="preserve">Jedną z form pomocy realizowanej przez gminę jest pomoc socjalna związana z wydatkami ponoszonymi przez lokatorów z tytułu zajmowanego mieszkania. </w:t>
      </w:r>
      <w:r w:rsidRPr="00E24CC7">
        <w:rPr>
          <w:spacing w:val="-4"/>
          <w:kern w:val="19"/>
          <w:lang w:eastAsia="pl-PL"/>
        </w:rPr>
        <w:t>W 201</w:t>
      </w:r>
      <w:r w:rsidR="004673E9" w:rsidRPr="00E24CC7">
        <w:rPr>
          <w:spacing w:val="-4"/>
          <w:kern w:val="19"/>
          <w:lang w:eastAsia="pl-PL"/>
        </w:rPr>
        <w:t>9</w:t>
      </w:r>
      <w:r w:rsidRPr="00E24CC7">
        <w:rPr>
          <w:spacing w:val="-4"/>
          <w:kern w:val="19"/>
          <w:lang w:eastAsia="pl-PL"/>
        </w:rPr>
        <w:t xml:space="preserve"> r. na terenie województwa </w:t>
      </w:r>
      <w:r w:rsidR="00E24CC7" w:rsidRPr="00E24CC7">
        <w:rPr>
          <w:spacing w:val="-4"/>
          <w:kern w:val="19"/>
          <w:lang w:eastAsia="pl-PL"/>
        </w:rPr>
        <w:t xml:space="preserve">mazowieckiego </w:t>
      </w:r>
      <w:r w:rsidRPr="00E24CC7">
        <w:rPr>
          <w:spacing w:val="-4"/>
          <w:kern w:val="19"/>
          <w:lang w:eastAsia="pl-PL"/>
        </w:rPr>
        <w:t>wypłacono</w:t>
      </w:r>
      <w:r w:rsidR="009E41FD" w:rsidRPr="00E24CC7">
        <w:rPr>
          <w:spacing w:val="-4"/>
          <w:kern w:val="19"/>
          <w:lang w:eastAsia="pl-PL"/>
        </w:rPr>
        <w:t xml:space="preserve"> 298,5 tys.</w:t>
      </w:r>
      <w:r w:rsidRPr="00E24CC7">
        <w:rPr>
          <w:spacing w:val="-4"/>
          <w:kern w:val="19"/>
          <w:lang w:eastAsia="pl-PL"/>
        </w:rPr>
        <w:t xml:space="preserve"> </w:t>
      </w:r>
      <w:r w:rsidR="009E41FD" w:rsidRPr="00E24CC7">
        <w:rPr>
          <w:spacing w:val="-4"/>
          <w:kern w:val="19"/>
          <w:lang w:eastAsia="pl-PL"/>
        </w:rPr>
        <w:t xml:space="preserve">dodatków mieszkaniowych </w:t>
      </w:r>
      <w:r w:rsidR="0023758A" w:rsidRPr="00E24CC7">
        <w:rPr>
          <w:spacing w:val="-4"/>
          <w:kern w:val="19"/>
          <w:lang w:eastAsia="pl-PL"/>
        </w:rPr>
        <w:t>na łączną kwotę</w:t>
      </w:r>
      <w:r w:rsidRPr="00E24CC7">
        <w:rPr>
          <w:spacing w:val="-4"/>
          <w:kern w:val="19"/>
          <w:lang w:eastAsia="pl-PL"/>
        </w:rPr>
        <w:t xml:space="preserve"> </w:t>
      </w:r>
      <w:r w:rsidR="00843604" w:rsidRPr="00E24CC7">
        <w:rPr>
          <w:spacing w:val="-4"/>
          <w:kern w:val="19"/>
          <w:lang w:eastAsia="pl-PL"/>
        </w:rPr>
        <w:t>60080</w:t>
      </w:r>
      <w:r w:rsidRPr="00E24CC7">
        <w:rPr>
          <w:spacing w:val="-4"/>
          <w:kern w:val="19"/>
          <w:lang w:eastAsia="pl-PL"/>
        </w:rPr>
        <w:t>,</w:t>
      </w:r>
      <w:r w:rsidR="00843604" w:rsidRPr="00E24CC7">
        <w:rPr>
          <w:spacing w:val="-4"/>
          <w:kern w:val="19"/>
          <w:lang w:eastAsia="pl-PL"/>
        </w:rPr>
        <w:t>1</w:t>
      </w:r>
      <w:r w:rsidRPr="00E24CC7">
        <w:rPr>
          <w:spacing w:val="-4"/>
          <w:kern w:val="19"/>
          <w:lang w:eastAsia="pl-PL"/>
        </w:rPr>
        <w:t xml:space="preserve"> tys. zł</w:t>
      </w:r>
      <w:r w:rsidRPr="00E24CC7">
        <w:rPr>
          <w:spacing w:val="-4"/>
          <w:lang w:eastAsia="pl-PL"/>
        </w:rPr>
        <w:t>,</w:t>
      </w:r>
      <w:r w:rsidR="00CD3D9C">
        <w:rPr>
          <w:spacing w:val="-2"/>
          <w:lang w:eastAsia="pl-PL"/>
        </w:rPr>
        <w:t xml:space="preserve"> z </w:t>
      </w:r>
      <w:r w:rsidRPr="00895288">
        <w:rPr>
          <w:spacing w:val="-2"/>
          <w:lang w:eastAsia="pl-PL"/>
        </w:rPr>
        <w:t xml:space="preserve">czego </w:t>
      </w:r>
      <w:r w:rsidR="00E24CC7">
        <w:rPr>
          <w:spacing w:val="-2"/>
          <w:lang w:eastAsia="pl-PL"/>
        </w:rPr>
        <w:t>w </w:t>
      </w:r>
      <w:r w:rsidRPr="00895288">
        <w:rPr>
          <w:spacing w:val="-2"/>
          <w:lang w:eastAsia="pl-PL"/>
        </w:rPr>
        <w:t>miastach</w:t>
      </w:r>
      <w:r w:rsidR="00E24CC7">
        <w:rPr>
          <w:spacing w:val="-2"/>
          <w:lang w:eastAsia="pl-PL"/>
        </w:rPr>
        <w:t xml:space="preserve"> odpowiednio 95,7% i </w:t>
      </w:r>
      <w:r w:rsidR="00E24CC7" w:rsidRPr="00895288">
        <w:rPr>
          <w:spacing w:val="-2"/>
          <w:lang w:eastAsia="pl-PL"/>
        </w:rPr>
        <w:t>96,2%</w:t>
      </w:r>
      <w:r w:rsidRPr="00895288">
        <w:rPr>
          <w:spacing w:val="-2"/>
          <w:lang w:eastAsia="pl-PL"/>
        </w:rPr>
        <w:t>. Najwyższą kwotę dodatków wypłacono</w:t>
      </w:r>
      <w:r w:rsidR="00843604">
        <w:rPr>
          <w:spacing w:val="-2"/>
          <w:lang w:eastAsia="pl-PL"/>
        </w:rPr>
        <w:t xml:space="preserve"> użytkownikom lokali gminnych (26587</w:t>
      </w:r>
      <w:r w:rsidRPr="00895288">
        <w:rPr>
          <w:spacing w:val="-2"/>
          <w:lang w:eastAsia="pl-PL"/>
        </w:rPr>
        <w:t>,</w:t>
      </w:r>
      <w:r w:rsidR="00843604">
        <w:rPr>
          <w:spacing w:val="-2"/>
          <w:lang w:eastAsia="pl-PL"/>
        </w:rPr>
        <w:t>1</w:t>
      </w:r>
      <w:r>
        <w:rPr>
          <w:lang w:eastAsia="pl-PL"/>
        </w:rPr>
        <w:t xml:space="preserve"> tys. zł)</w:t>
      </w:r>
      <w:r w:rsidR="00E24CC7">
        <w:rPr>
          <w:lang w:eastAsia="pl-PL"/>
        </w:rPr>
        <w:t xml:space="preserve"> oraz lokali spółdzielczych (16559,5 tys. zł)</w:t>
      </w:r>
      <w:r>
        <w:rPr>
          <w:lang w:eastAsia="pl-PL"/>
        </w:rPr>
        <w:t>, a najniższą w zasobach towarzystw budownictwa społecznego (</w:t>
      </w:r>
      <w:r w:rsidR="00843604">
        <w:rPr>
          <w:lang w:eastAsia="pl-PL"/>
        </w:rPr>
        <w:t>2000</w:t>
      </w:r>
      <w:r>
        <w:rPr>
          <w:lang w:eastAsia="pl-PL"/>
        </w:rPr>
        <w:t>,</w:t>
      </w:r>
      <w:r w:rsidR="00843604">
        <w:rPr>
          <w:lang w:eastAsia="pl-PL"/>
        </w:rPr>
        <w:t>8</w:t>
      </w:r>
      <w:r w:rsidR="00E24CC7">
        <w:rPr>
          <w:lang w:eastAsia="pl-PL"/>
        </w:rPr>
        <w:t xml:space="preserve"> tys. zł) oraz innych podmiotów (2252,5 tys. zł).</w:t>
      </w:r>
    </w:p>
    <w:p w14:paraId="6722CE7B" w14:textId="0D9D7DDE" w:rsidR="00CF7759" w:rsidRDefault="00CF7759" w:rsidP="00CF7759">
      <w:pPr>
        <w:rPr>
          <w:spacing w:val="-2"/>
          <w:lang w:eastAsia="pl-PL"/>
        </w:rPr>
      </w:pPr>
      <w:r>
        <w:rPr>
          <w:lang w:eastAsia="pl-PL"/>
        </w:rPr>
        <w:t>W porównaniu z 2018 r. zmniejszyła się zarówno liczba oraz łączna kwota wypłaconych dodatków użytkownikom lokali mieszkalnych odpowiednio o 15,0% i 12,9%. Przeciętna wysokość dodatków mieszkaniowych wzrosła o 2,5%.</w:t>
      </w:r>
    </w:p>
    <w:p w14:paraId="2BEC7F4B" w14:textId="77777777" w:rsidR="000F143D" w:rsidRDefault="000F143D" w:rsidP="00155AA9">
      <w:pPr>
        <w:pStyle w:val="LID"/>
      </w:pPr>
    </w:p>
    <w:p w14:paraId="10A7DDF3" w14:textId="77777777" w:rsidR="00AA7365" w:rsidRDefault="00AA7365" w:rsidP="00155AA9">
      <w:pPr>
        <w:pStyle w:val="LID"/>
      </w:pPr>
    </w:p>
    <w:p w14:paraId="364057F3" w14:textId="77777777" w:rsidR="00AA7365" w:rsidRDefault="00AA7365" w:rsidP="00155AA9">
      <w:pPr>
        <w:pStyle w:val="LID"/>
      </w:pPr>
    </w:p>
    <w:p w14:paraId="4A8F98F2" w14:textId="77777777" w:rsidR="00AA7365" w:rsidRPr="00895288" w:rsidRDefault="00AA7365" w:rsidP="00155AA9">
      <w:pPr>
        <w:pStyle w:val="LID"/>
      </w:pPr>
    </w:p>
    <w:p w14:paraId="2ADC258E" w14:textId="4C37CB3A" w:rsidR="00B8569A" w:rsidRDefault="00AA7365" w:rsidP="00C1598E">
      <w:pPr>
        <w:ind w:left="794" w:hanging="794"/>
        <w:rPr>
          <w:b/>
          <w:sz w:val="18"/>
        </w:rPr>
      </w:pPr>
      <w:r w:rsidRPr="00AA7365">
        <w:rPr>
          <w:noProof/>
          <w:sz w:val="16"/>
          <w:szCs w:val="16"/>
          <w:lang w:eastAsia="pl-PL"/>
        </w:rPr>
        <w:lastRenderedPageBreak/>
        <w:drawing>
          <wp:anchor distT="0" distB="0" distL="114300" distR="114300" simplePos="0" relativeHeight="251849728" behindDoc="0" locked="0" layoutInCell="1" allowOverlap="1" wp14:anchorId="5E86BACD" wp14:editId="4BC4FE5D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5122800" cy="1951200"/>
            <wp:effectExtent l="0" t="0" r="1905" b="0"/>
            <wp:wrapTopAndBottom/>
            <wp:docPr id="19" name="Obraz 19" descr="C:\Users\kazmierczake\Desktop\Zasoby mieszkani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zmierczake\Desktop\Zasoby mieszkaniow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E68">
        <w:rPr>
          <w:b/>
          <w:spacing w:val="-4"/>
          <w:sz w:val="18"/>
        </w:rPr>
        <w:t xml:space="preserve">Wykres </w:t>
      </w:r>
      <w:r w:rsidR="00921214">
        <w:rPr>
          <w:b/>
          <w:spacing w:val="-4"/>
          <w:sz w:val="18"/>
        </w:rPr>
        <w:t>3.</w:t>
      </w:r>
      <w:r w:rsidR="00537A2E">
        <w:rPr>
          <w:b/>
          <w:spacing w:val="-4"/>
          <w:sz w:val="18"/>
        </w:rPr>
        <w:t xml:space="preserve"> </w:t>
      </w:r>
      <w:r w:rsidR="00895288">
        <w:rPr>
          <w:b/>
          <w:sz w:val="18"/>
        </w:rPr>
        <w:t>Przeciętna wysokość dodatków mieszkaniowych według form własności w 201</w:t>
      </w:r>
      <w:r w:rsidR="00684CF8">
        <w:rPr>
          <w:b/>
          <w:sz w:val="18"/>
        </w:rPr>
        <w:t>9</w:t>
      </w:r>
      <w:r w:rsidR="00895288">
        <w:rPr>
          <w:b/>
          <w:sz w:val="18"/>
        </w:rPr>
        <w:t xml:space="preserve"> r.</w:t>
      </w:r>
    </w:p>
    <w:p w14:paraId="5A999319" w14:textId="26215F7B" w:rsidR="0008755C" w:rsidRDefault="0008755C" w:rsidP="00B57948">
      <w:pPr>
        <w:rPr>
          <w:sz w:val="16"/>
          <w:szCs w:val="16"/>
        </w:rPr>
      </w:pPr>
    </w:p>
    <w:p w14:paraId="50AD101B" w14:textId="51D8B2C8" w:rsidR="00564957" w:rsidRPr="007372D9" w:rsidRDefault="00B57948" w:rsidP="008F7B7F">
      <w:pPr>
        <w:spacing w:before="0" w:after="0" w:line="240" w:lineRule="auto"/>
        <w:rPr>
          <w:sz w:val="16"/>
          <w:szCs w:val="16"/>
        </w:rPr>
      </w:pPr>
      <w:r w:rsidRPr="00B57948">
        <w:rPr>
          <w:sz w:val="16"/>
          <w:szCs w:val="16"/>
        </w:rPr>
        <w:t>a Mieszkania innych podmiotów obejmują</w:t>
      </w:r>
      <w:r w:rsidR="00081526">
        <w:rPr>
          <w:sz w:val="16"/>
          <w:szCs w:val="16"/>
        </w:rPr>
        <w:t xml:space="preserve"> zasoby</w:t>
      </w:r>
      <w:r w:rsidRPr="00B57948">
        <w:rPr>
          <w:sz w:val="16"/>
          <w:szCs w:val="16"/>
        </w:rPr>
        <w:t>: deweloperów, związków zawodowych, stowarzyszeń, fundacji, partii politycznych, samorządów zawodowych i gospodarczych, z pominięciem mieszkań stanowiących własność tych jednostek w budynkach wspólnot mieszkaniowych.</w:t>
      </w:r>
    </w:p>
    <w:p w14:paraId="114F8AC2" w14:textId="3A1D9651" w:rsidR="00586E59" w:rsidRDefault="00586E59" w:rsidP="00155AA9">
      <w:pPr>
        <w:spacing w:before="240" w:line="240" w:lineRule="auto"/>
        <w:rPr>
          <w:lang w:eastAsia="pl-PL"/>
        </w:rPr>
      </w:pPr>
    </w:p>
    <w:p w14:paraId="59664701" w14:textId="5C1FC911" w:rsidR="00635B2D" w:rsidRDefault="00AA7365" w:rsidP="00635B2D">
      <w:pPr>
        <w:pStyle w:val="Nagwek1"/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4556215E" wp14:editId="14B8C5A0">
                <wp:simplePos x="0" y="0"/>
                <wp:positionH relativeFrom="page">
                  <wp:posOffset>5728335</wp:posOffset>
                </wp:positionH>
                <wp:positionV relativeFrom="page">
                  <wp:posOffset>4194175</wp:posOffset>
                </wp:positionV>
                <wp:extent cx="1745615" cy="939165"/>
                <wp:effectExtent l="0" t="0" r="0" b="0"/>
                <wp:wrapTight wrapText="bothSides">
                  <wp:wrapPolygon edited="0">
                    <wp:start x="707" y="0"/>
                    <wp:lineTo x="707" y="21030"/>
                    <wp:lineTo x="20744" y="21030"/>
                    <wp:lineTo x="20744" y="0"/>
                    <wp:lineTo x="707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939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9D7F2" w14:textId="0078B9B6" w:rsidR="0010646D" w:rsidRPr="00074DD8" w:rsidRDefault="00174096" w:rsidP="0010646D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zasobach gmin </w:t>
                            </w:r>
                            <w:r w:rsidR="00A1032D">
                              <w:t>67</w:t>
                            </w:r>
                            <w:r w:rsidR="0010646D">
                              <w:t xml:space="preserve">% gruntów przeznaczonych </w:t>
                            </w:r>
                            <w:r>
                              <w:t xml:space="preserve">było pod </w:t>
                            </w:r>
                            <w:r w:rsidR="0010646D">
                              <w:t>budownictwo jednorodzinne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6215E" id="Pole tekstowe 17" o:spid="_x0000_s1032" type="#_x0000_t202" style="position:absolute;margin-left:451.05pt;margin-top:330.25pt;width:137.45pt;height:73.9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" filled="f" stroked="f">
                <v:textbox>
                  <w:txbxContent>
                    <w:p w14:paraId="4049D7F2" w14:textId="0078B9B6" w:rsidR="0010646D" w:rsidRPr="00074DD8" w:rsidRDefault="00174096" w:rsidP="0010646D">
                      <w:pPr>
                        <w:pStyle w:val="tekstzboku"/>
                        <w:spacing w:before="0"/>
                      </w:pPr>
                      <w:r>
                        <w:t xml:space="preserve">W zasobach gmin </w:t>
                      </w:r>
                      <w:r w:rsidR="00A1032D">
                        <w:t>67</w:t>
                      </w:r>
                      <w:r w:rsidR="0010646D">
                        <w:t xml:space="preserve">% gruntów przeznaczonych </w:t>
                      </w:r>
                      <w:r>
                        <w:t xml:space="preserve">było pod </w:t>
                      </w:r>
                      <w:r w:rsidR="0010646D">
                        <w:t>budownictwo jednorodzinne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35B2D">
        <w:t>G</w:t>
      </w:r>
      <w:r w:rsidR="00B20B4C">
        <w:t>ospodarka gruntami pod budownictwo mieszkaniowe</w:t>
      </w:r>
      <w:r w:rsidR="00635B2D">
        <w:t xml:space="preserve"> </w:t>
      </w:r>
    </w:p>
    <w:p w14:paraId="43BEEA13" w14:textId="3A58C585" w:rsidR="00525204" w:rsidRDefault="00635B2D" w:rsidP="00E76D26">
      <w:pPr>
        <w:rPr>
          <w:lang w:eastAsia="pl-PL"/>
        </w:rPr>
      </w:pPr>
      <w:r>
        <w:rPr>
          <w:lang w:eastAsia="pl-PL"/>
        </w:rPr>
        <w:t xml:space="preserve">Według </w:t>
      </w:r>
      <w:r w:rsidR="00387B3E">
        <w:rPr>
          <w:lang w:eastAsia="pl-PL"/>
        </w:rPr>
        <w:t>stanu w dniu 31 grudnia</w:t>
      </w:r>
      <w:r>
        <w:rPr>
          <w:lang w:eastAsia="pl-PL"/>
        </w:rPr>
        <w:t xml:space="preserve"> 201</w:t>
      </w:r>
      <w:r w:rsidR="00387B3E">
        <w:rPr>
          <w:lang w:eastAsia="pl-PL"/>
        </w:rPr>
        <w:t>9</w:t>
      </w:r>
      <w:r>
        <w:rPr>
          <w:lang w:eastAsia="pl-PL"/>
        </w:rPr>
        <w:t xml:space="preserve"> r. gmin</w:t>
      </w:r>
      <w:r w:rsidR="00A70750">
        <w:rPr>
          <w:lang w:eastAsia="pl-PL"/>
        </w:rPr>
        <w:t>y posiadały</w:t>
      </w:r>
      <w:r w:rsidR="00387B3E">
        <w:rPr>
          <w:lang w:eastAsia="pl-PL"/>
        </w:rPr>
        <w:t xml:space="preserve"> 1301</w:t>
      </w:r>
      <w:r>
        <w:rPr>
          <w:lang w:eastAsia="pl-PL"/>
        </w:rPr>
        <w:t>,</w:t>
      </w:r>
      <w:r w:rsidR="00387B3E">
        <w:rPr>
          <w:lang w:eastAsia="pl-PL"/>
        </w:rPr>
        <w:t>0</w:t>
      </w:r>
      <w:r>
        <w:rPr>
          <w:lang w:eastAsia="pl-PL"/>
        </w:rPr>
        <w:t xml:space="preserve"> ha gruntów </w:t>
      </w:r>
      <w:r w:rsidR="00FE1692">
        <w:rPr>
          <w:lang w:eastAsia="pl-PL"/>
        </w:rPr>
        <w:t xml:space="preserve">niezabudowanych </w:t>
      </w:r>
      <w:r>
        <w:rPr>
          <w:lang w:eastAsia="pl-PL"/>
        </w:rPr>
        <w:t xml:space="preserve">przeznaczonych pod budownictwo mieszkaniowe, z czego </w:t>
      </w:r>
      <w:r w:rsidR="00387B3E">
        <w:rPr>
          <w:lang w:eastAsia="pl-PL"/>
        </w:rPr>
        <w:t>66</w:t>
      </w:r>
      <w:r>
        <w:rPr>
          <w:lang w:eastAsia="pl-PL"/>
        </w:rPr>
        <w:t>,</w:t>
      </w:r>
      <w:r w:rsidR="00387B3E">
        <w:rPr>
          <w:lang w:eastAsia="pl-PL"/>
        </w:rPr>
        <w:t>8</w:t>
      </w:r>
      <w:r>
        <w:rPr>
          <w:lang w:eastAsia="pl-PL"/>
        </w:rPr>
        <w:t xml:space="preserve">% </w:t>
      </w:r>
      <w:r w:rsidR="00A70750">
        <w:rPr>
          <w:lang w:eastAsia="pl-PL"/>
        </w:rPr>
        <w:t xml:space="preserve">gruntów </w:t>
      </w:r>
      <w:r>
        <w:rPr>
          <w:lang w:eastAsia="pl-PL"/>
        </w:rPr>
        <w:t xml:space="preserve">pod </w:t>
      </w:r>
      <w:r w:rsidR="00C95436">
        <w:rPr>
          <w:lang w:eastAsia="pl-PL"/>
        </w:rPr>
        <w:t>zabudowę jednorodzinną</w:t>
      </w:r>
      <w:r>
        <w:rPr>
          <w:lang w:eastAsia="pl-PL"/>
        </w:rPr>
        <w:t xml:space="preserve">. </w:t>
      </w:r>
      <w:r w:rsidR="00861F55">
        <w:rPr>
          <w:lang w:eastAsia="pl-PL"/>
        </w:rPr>
        <w:t>Z ogólnej powierzchni gruntó</w:t>
      </w:r>
      <w:r w:rsidR="00CA7A27">
        <w:rPr>
          <w:lang w:eastAsia="pl-PL"/>
        </w:rPr>
        <w:t>w przeznaczonych pod budowę mieszkań</w:t>
      </w:r>
      <w:r w:rsidR="00861F55">
        <w:rPr>
          <w:lang w:eastAsia="pl-PL"/>
        </w:rPr>
        <w:t xml:space="preserve"> 6</w:t>
      </w:r>
      <w:r w:rsidR="00387B3E">
        <w:rPr>
          <w:lang w:eastAsia="pl-PL"/>
        </w:rPr>
        <w:t>6</w:t>
      </w:r>
      <w:r w:rsidR="00861F55">
        <w:rPr>
          <w:lang w:eastAsia="pl-PL"/>
        </w:rPr>
        <w:t>,</w:t>
      </w:r>
      <w:r w:rsidR="00387B3E">
        <w:rPr>
          <w:lang w:eastAsia="pl-PL"/>
        </w:rPr>
        <w:t>1</w:t>
      </w:r>
      <w:r w:rsidR="00861F55">
        <w:rPr>
          <w:lang w:eastAsia="pl-PL"/>
        </w:rPr>
        <w:t>% znajdowało się n</w:t>
      </w:r>
      <w:r>
        <w:rPr>
          <w:lang w:eastAsia="pl-PL"/>
        </w:rPr>
        <w:t>a terenach miejskich</w:t>
      </w:r>
      <w:r w:rsidR="00861F55">
        <w:rPr>
          <w:lang w:eastAsia="pl-PL"/>
        </w:rPr>
        <w:t>.</w:t>
      </w:r>
      <w:r>
        <w:rPr>
          <w:lang w:eastAsia="pl-PL"/>
        </w:rPr>
        <w:t xml:space="preserve"> </w:t>
      </w:r>
      <w:r w:rsidR="003F79C7">
        <w:rPr>
          <w:lang w:eastAsia="pl-PL"/>
        </w:rPr>
        <w:t xml:space="preserve">W porównaniu z </w:t>
      </w:r>
      <w:r w:rsidR="009429A5">
        <w:rPr>
          <w:lang w:eastAsia="pl-PL"/>
        </w:rPr>
        <w:t>rokiem poprzednim</w:t>
      </w:r>
      <w:r w:rsidR="003F79C7">
        <w:rPr>
          <w:lang w:eastAsia="pl-PL"/>
        </w:rPr>
        <w:t xml:space="preserve"> </w:t>
      </w:r>
      <w:r w:rsidR="00FE1692">
        <w:rPr>
          <w:lang w:eastAsia="pl-PL"/>
        </w:rPr>
        <w:t xml:space="preserve">odnotowano </w:t>
      </w:r>
      <w:r w:rsidR="004E6614">
        <w:rPr>
          <w:lang w:eastAsia="pl-PL"/>
        </w:rPr>
        <w:t>wzrost</w:t>
      </w:r>
      <w:r w:rsidR="00FE1692">
        <w:rPr>
          <w:lang w:eastAsia="pl-PL"/>
        </w:rPr>
        <w:t xml:space="preserve"> powierzchni gruntów pod budownictwo mieszkaniowe </w:t>
      </w:r>
      <w:r w:rsidR="008C6677">
        <w:rPr>
          <w:lang w:eastAsia="pl-PL"/>
        </w:rPr>
        <w:t xml:space="preserve">o </w:t>
      </w:r>
      <w:r w:rsidR="00387B3E">
        <w:rPr>
          <w:lang w:eastAsia="pl-PL"/>
        </w:rPr>
        <w:t>2</w:t>
      </w:r>
      <w:r w:rsidR="00FE1692">
        <w:rPr>
          <w:lang w:eastAsia="pl-PL"/>
        </w:rPr>
        <w:t>,</w:t>
      </w:r>
      <w:r w:rsidR="00387B3E">
        <w:rPr>
          <w:lang w:eastAsia="pl-PL"/>
        </w:rPr>
        <w:t>4</w:t>
      </w:r>
      <w:r w:rsidR="00FE1692">
        <w:rPr>
          <w:lang w:eastAsia="pl-PL"/>
        </w:rPr>
        <w:t xml:space="preserve">%. </w:t>
      </w:r>
      <w:r>
        <w:rPr>
          <w:lang w:eastAsia="pl-PL"/>
        </w:rPr>
        <w:t xml:space="preserve">W </w:t>
      </w:r>
      <w:r w:rsidR="006D2F65">
        <w:rPr>
          <w:lang w:eastAsia="pl-PL"/>
        </w:rPr>
        <w:t>201</w:t>
      </w:r>
      <w:r w:rsidR="00387B3E">
        <w:rPr>
          <w:lang w:eastAsia="pl-PL"/>
        </w:rPr>
        <w:t>9</w:t>
      </w:r>
      <w:r w:rsidR="006D2F65">
        <w:rPr>
          <w:lang w:eastAsia="pl-PL"/>
        </w:rPr>
        <w:t xml:space="preserve"> r. gminy</w:t>
      </w:r>
      <w:r>
        <w:rPr>
          <w:lang w:eastAsia="pl-PL"/>
        </w:rPr>
        <w:t xml:space="preserve"> przekaza</w:t>
      </w:r>
      <w:r w:rsidR="007F021E">
        <w:rPr>
          <w:lang w:eastAsia="pl-PL"/>
        </w:rPr>
        <w:t>ły</w:t>
      </w:r>
      <w:r>
        <w:rPr>
          <w:lang w:eastAsia="pl-PL"/>
        </w:rPr>
        <w:t xml:space="preserve"> inwestorom </w:t>
      </w:r>
      <w:r w:rsidR="00CA7A27">
        <w:rPr>
          <w:lang w:eastAsia="pl-PL"/>
        </w:rPr>
        <w:t>pod budowę mieszkań</w:t>
      </w:r>
      <w:r w:rsidR="006D2F65">
        <w:rPr>
          <w:lang w:eastAsia="pl-PL"/>
        </w:rPr>
        <w:t xml:space="preserve"> </w:t>
      </w:r>
      <w:r w:rsidR="00387B3E">
        <w:rPr>
          <w:lang w:eastAsia="pl-PL"/>
        </w:rPr>
        <w:t>38</w:t>
      </w:r>
      <w:r w:rsidR="006D2F65">
        <w:rPr>
          <w:lang w:eastAsia="pl-PL"/>
        </w:rPr>
        <w:t>,</w:t>
      </w:r>
      <w:r w:rsidR="00387B3E">
        <w:rPr>
          <w:lang w:eastAsia="pl-PL"/>
        </w:rPr>
        <w:t>5</w:t>
      </w:r>
      <w:r w:rsidR="006D2F65">
        <w:rPr>
          <w:lang w:eastAsia="pl-PL"/>
        </w:rPr>
        <w:t xml:space="preserve"> ha</w:t>
      </w:r>
      <w:r w:rsidR="003716AA">
        <w:rPr>
          <w:lang w:eastAsia="pl-PL"/>
        </w:rPr>
        <w:t xml:space="preserve"> gruntów</w:t>
      </w:r>
      <w:r w:rsidR="007F021E">
        <w:rPr>
          <w:lang w:eastAsia="pl-PL"/>
        </w:rPr>
        <w:t>,</w:t>
      </w:r>
      <w:r w:rsidR="009429A5">
        <w:rPr>
          <w:lang w:eastAsia="pl-PL"/>
        </w:rPr>
        <w:t xml:space="preserve"> w </w:t>
      </w:r>
      <w:r w:rsidR="006D2F65">
        <w:rPr>
          <w:lang w:eastAsia="pl-PL"/>
        </w:rPr>
        <w:t xml:space="preserve">tym </w:t>
      </w:r>
      <w:r w:rsidR="007E4C0E">
        <w:rPr>
          <w:lang w:eastAsia="pl-PL"/>
        </w:rPr>
        <w:t>69</w:t>
      </w:r>
      <w:r w:rsidR="006D2F65">
        <w:rPr>
          <w:lang w:eastAsia="pl-PL"/>
        </w:rPr>
        <w:t>,</w:t>
      </w:r>
      <w:r w:rsidR="007E4C0E">
        <w:rPr>
          <w:lang w:eastAsia="pl-PL"/>
        </w:rPr>
        <w:t>4</w:t>
      </w:r>
      <w:r w:rsidR="006D2F65">
        <w:rPr>
          <w:lang w:eastAsia="pl-PL"/>
        </w:rPr>
        <w:t xml:space="preserve">% pod </w:t>
      </w:r>
      <w:r w:rsidR="00CF3A69">
        <w:rPr>
          <w:lang w:eastAsia="pl-PL"/>
        </w:rPr>
        <w:t>zabudowę jednorodzinną</w:t>
      </w:r>
      <w:r w:rsidR="006D2F65">
        <w:rPr>
          <w:lang w:eastAsia="pl-PL"/>
        </w:rPr>
        <w:t>.</w:t>
      </w:r>
      <w:r w:rsidR="003F79C7">
        <w:rPr>
          <w:lang w:eastAsia="pl-PL"/>
        </w:rPr>
        <w:t xml:space="preserve"> </w:t>
      </w:r>
      <w:r w:rsidR="003716AA">
        <w:rPr>
          <w:lang w:eastAsia="pl-PL"/>
        </w:rPr>
        <w:t>Przekazane grunty</w:t>
      </w:r>
      <w:r w:rsidR="00AD4838">
        <w:rPr>
          <w:lang w:eastAsia="pl-PL"/>
        </w:rPr>
        <w:t xml:space="preserve"> </w:t>
      </w:r>
      <w:r w:rsidR="004E6614">
        <w:rPr>
          <w:lang w:eastAsia="pl-PL"/>
        </w:rPr>
        <w:t>w miastach</w:t>
      </w:r>
      <w:r w:rsidR="00AD4838">
        <w:rPr>
          <w:lang w:eastAsia="pl-PL"/>
        </w:rPr>
        <w:t xml:space="preserve"> stanowiły </w:t>
      </w:r>
      <w:r w:rsidR="00387B3E">
        <w:rPr>
          <w:lang w:eastAsia="pl-PL"/>
        </w:rPr>
        <w:t>69</w:t>
      </w:r>
      <w:r w:rsidR="00C56CEF">
        <w:rPr>
          <w:lang w:eastAsia="pl-PL"/>
        </w:rPr>
        <w:t>,</w:t>
      </w:r>
      <w:r w:rsidR="00387B3E">
        <w:rPr>
          <w:lang w:eastAsia="pl-PL"/>
        </w:rPr>
        <w:t>6</w:t>
      </w:r>
      <w:r w:rsidR="00C56CEF">
        <w:rPr>
          <w:lang w:eastAsia="pl-PL"/>
        </w:rPr>
        <w:t xml:space="preserve">% ogólnej </w:t>
      </w:r>
      <w:r w:rsidR="003716AA">
        <w:rPr>
          <w:lang w:eastAsia="pl-PL"/>
        </w:rPr>
        <w:t xml:space="preserve">ich </w:t>
      </w:r>
      <w:r w:rsidR="00C56CEF">
        <w:rPr>
          <w:lang w:eastAsia="pl-PL"/>
        </w:rPr>
        <w:t xml:space="preserve">powierzchni. </w:t>
      </w:r>
    </w:p>
    <w:p w14:paraId="0E26A649" w14:textId="341BB89D" w:rsidR="004E6614" w:rsidRDefault="004E6614" w:rsidP="00E76D26">
      <w:pPr>
        <w:rPr>
          <w:lang w:eastAsia="pl-PL"/>
        </w:rPr>
      </w:pPr>
    </w:p>
    <w:p w14:paraId="06FB80F4" w14:textId="28978106" w:rsidR="00504A0C" w:rsidRDefault="00504A0C" w:rsidP="00E76D26">
      <w:pPr>
        <w:rPr>
          <w:lang w:eastAsia="pl-PL"/>
        </w:rPr>
      </w:pPr>
    </w:p>
    <w:p w14:paraId="798ED6B2" w14:textId="1E6406B4" w:rsidR="00504A0C" w:rsidRDefault="00504A0C" w:rsidP="00E76D26">
      <w:pPr>
        <w:rPr>
          <w:lang w:eastAsia="pl-PL"/>
        </w:rPr>
      </w:pPr>
    </w:p>
    <w:p w14:paraId="77CF647F" w14:textId="4F6E0AFE" w:rsidR="00504A0C" w:rsidRDefault="00504A0C" w:rsidP="00E76D26">
      <w:pPr>
        <w:rPr>
          <w:lang w:eastAsia="pl-PL"/>
        </w:rPr>
      </w:pPr>
    </w:p>
    <w:p w14:paraId="6A4F4376" w14:textId="4F91E6FD" w:rsidR="00504A0C" w:rsidRDefault="00504A0C" w:rsidP="00E76D26">
      <w:pPr>
        <w:rPr>
          <w:lang w:eastAsia="pl-PL"/>
        </w:rPr>
      </w:pPr>
    </w:p>
    <w:p w14:paraId="7DDBF249" w14:textId="25B650F4" w:rsidR="00504A0C" w:rsidRDefault="00504A0C" w:rsidP="00E76D26">
      <w:pPr>
        <w:rPr>
          <w:lang w:eastAsia="pl-PL"/>
        </w:rPr>
      </w:pPr>
    </w:p>
    <w:p w14:paraId="79EAD45A" w14:textId="77777777" w:rsidR="00504A0C" w:rsidRDefault="00504A0C" w:rsidP="00E76D26">
      <w:pPr>
        <w:rPr>
          <w:lang w:eastAsia="pl-PL"/>
        </w:rPr>
      </w:pPr>
    </w:p>
    <w:p w14:paraId="40E16806" w14:textId="60A5E896" w:rsidR="00504A0C" w:rsidRDefault="00504A0C" w:rsidP="00E76D26">
      <w:pPr>
        <w:rPr>
          <w:lang w:eastAsia="pl-PL"/>
        </w:rPr>
      </w:pPr>
    </w:p>
    <w:p w14:paraId="2260743D" w14:textId="77777777" w:rsidR="00504A0C" w:rsidRDefault="00504A0C" w:rsidP="00E76D26">
      <w:pPr>
        <w:rPr>
          <w:lang w:eastAsia="pl-PL"/>
        </w:rPr>
      </w:pPr>
    </w:p>
    <w:p w14:paraId="69581BA1" w14:textId="77777777" w:rsidR="00504A0C" w:rsidRDefault="00504A0C" w:rsidP="00E76D26">
      <w:pPr>
        <w:rPr>
          <w:lang w:eastAsia="pl-PL"/>
        </w:rPr>
      </w:pPr>
    </w:p>
    <w:p w14:paraId="7428D6A9" w14:textId="77777777" w:rsidR="00504A0C" w:rsidRDefault="00504A0C" w:rsidP="00E76D26">
      <w:pPr>
        <w:rPr>
          <w:lang w:eastAsia="pl-PL"/>
        </w:rPr>
      </w:pPr>
    </w:p>
    <w:p w14:paraId="5DC0162A" w14:textId="77777777" w:rsidR="00504A0C" w:rsidRDefault="00504A0C" w:rsidP="00E76D26">
      <w:pPr>
        <w:rPr>
          <w:lang w:eastAsia="pl-PL"/>
        </w:rPr>
      </w:pPr>
    </w:p>
    <w:p w14:paraId="2D1F445E" w14:textId="77777777" w:rsidR="00504A0C" w:rsidRDefault="00504A0C" w:rsidP="00E76D26">
      <w:pPr>
        <w:rPr>
          <w:lang w:eastAsia="pl-PL"/>
        </w:rPr>
      </w:pPr>
    </w:p>
    <w:p w14:paraId="5F2316AB" w14:textId="77777777" w:rsidR="00CF7759" w:rsidRDefault="00CF7759" w:rsidP="00E76D26">
      <w:pPr>
        <w:rPr>
          <w:lang w:eastAsia="pl-PL"/>
        </w:rPr>
      </w:pPr>
    </w:p>
    <w:p w14:paraId="602983B9" w14:textId="77777777" w:rsidR="00CF7759" w:rsidRDefault="00CF7759" w:rsidP="00E76D26">
      <w:pPr>
        <w:rPr>
          <w:lang w:eastAsia="pl-PL"/>
        </w:rPr>
      </w:pPr>
    </w:p>
    <w:p w14:paraId="33AF35BC" w14:textId="77777777" w:rsidR="00CF7759" w:rsidRPr="007D05FF" w:rsidRDefault="00CF7759" w:rsidP="00E76D26">
      <w:pPr>
        <w:rPr>
          <w:lang w:eastAsia="pl-PL"/>
        </w:rPr>
      </w:pPr>
    </w:p>
    <w:p w14:paraId="26C15622" w14:textId="77777777" w:rsidR="00C52EAE" w:rsidRPr="004F254A" w:rsidRDefault="00C52EAE" w:rsidP="00C52EAE">
      <w:pPr>
        <w:rPr>
          <w:sz w:val="18"/>
        </w:rPr>
      </w:pPr>
      <w:r>
        <w:rPr>
          <w:sz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2E5E9509" w14:textId="77777777" w:rsidR="00141FF4" w:rsidRPr="00001C5B" w:rsidRDefault="00141FF4" w:rsidP="00E76D26">
      <w:pPr>
        <w:rPr>
          <w:sz w:val="18"/>
        </w:rPr>
        <w:sectPr w:rsidR="00141FF4" w:rsidRPr="00001C5B" w:rsidSect="00CD5DEF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7D88584D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C97AB0" w14:paraId="6D0BCAA6" w14:textId="77777777" w:rsidTr="00564957">
        <w:trPr>
          <w:trHeight w:val="1912"/>
        </w:trPr>
        <w:tc>
          <w:tcPr>
            <w:tcW w:w="4239" w:type="dxa"/>
          </w:tcPr>
          <w:p w14:paraId="72B08099" w14:textId="77777777" w:rsidR="00F63374" w:rsidRPr="008F3638" w:rsidRDefault="00F63374" w:rsidP="00F63374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9BA491A" w14:textId="77777777" w:rsidR="00864136" w:rsidRPr="008F3638" w:rsidRDefault="00864136" w:rsidP="0086413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14:paraId="0A933886" w14:textId="77777777" w:rsidR="00864136" w:rsidRPr="00BB4F09" w:rsidRDefault="00864136" w:rsidP="0086413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Zofia Kozłowska</w:t>
            </w:r>
          </w:p>
          <w:p w14:paraId="4CEC2A7F" w14:textId="77777777" w:rsidR="00864136" w:rsidRPr="008F3638" w:rsidRDefault="00864136" w:rsidP="0086413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2 464 23 15</w:t>
            </w:r>
          </w:p>
          <w:p w14:paraId="2064709D" w14:textId="500E2550" w:rsidR="000470AA" w:rsidRPr="008F3638" w:rsidRDefault="000470AA" w:rsidP="00F6337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5E32B34" w14:textId="3359B90E" w:rsidR="00864136" w:rsidRPr="005D4484" w:rsidRDefault="00F35D82" w:rsidP="0086413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864136"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14:paraId="76FD2156" w14:textId="77777777" w:rsidR="00864136" w:rsidRPr="000464F0" w:rsidRDefault="00864136" w:rsidP="0086413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67F4C9F7" w14:textId="77777777" w:rsidR="00864136" w:rsidRPr="008F3638" w:rsidRDefault="00864136" w:rsidP="0086413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14:paraId="4D5FBE13" w14:textId="59BEC046" w:rsidR="000470AA" w:rsidRPr="008F3638" w:rsidRDefault="000470AA" w:rsidP="00F35D82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86A23C9" w14:textId="77777777" w:rsidR="000470AA" w:rsidRPr="003D5A89" w:rsidRDefault="000470AA" w:rsidP="000470AA">
      <w:pPr>
        <w:rPr>
          <w:sz w:val="20"/>
          <w:lang w:val="en-US"/>
        </w:rPr>
      </w:pPr>
    </w:p>
    <w:p w14:paraId="1AEBBC00" w14:textId="77777777" w:rsidR="000470AA" w:rsidRPr="003D5A8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F35D82" w14:paraId="248DD0A9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09807B7" w14:textId="77777777" w:rsidR="00F35D82" w:rsidRPr="008E243C" w:rsidRDefault="00F35D82" w:rsidP="00F35D82">
            <w:pPr>
              <w:rPr>
                <w:b/>
                <w:sz w:val="20"/>
                <w:lang w:val="en-US"/>
              </w:rPr>
            </w:pPr>
            <w:r w:rsidRPr="008E243C">
              <w:rPr>
                <w:b/>
                <w:sz w:val="20"/>
                <w:lang w:val="en-US"/>
              </w:rPr>
              <w:t>Obsługa mediów</w:t>
            </w:r>
          </w:p>
          <w:p w14:paraId="436CEEC4" w14:textId="77777777" w:rsidR="00F35D82" w:rsidRPr="005D4484" w:rsidRDefault="00F35D82" w:rsidP="00F35D82">
            <w:pPr>
              <w:rPr>
                <w:sz w:val="20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 xml:space="preserve">tel.: </w:t>
            </w:r>
            <w:r w:rsidRPr="005D4484">
              <w:rPr>
                <w:sz w:val="20"/>
                <w:lang w:val="en-US"/>
              </w:rPr>
              <w:t>22 464 20 91</w:t>
            </w:r>
          </w:p>
          <w:p w14:paraId="4510B5A3" w14:textId="77777777" w:rsidR="00F35D82" w:rsidRPr="003D5A89" w:rsidRDefault="00F35D82" w:rsidP="00F35D82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1" w:history="1">
              <w:r w:rsidRPr="009D4EB1">
                <w:rPr>
                  <w:rStyle w:val="Hipercze"/>
                  <w:rFonts w:cstheme="majorBidi"/>
                  <w:b/>
                  <w:color w:val="auto"/>
                  <w:sz w:val="20"/>
                  <w:szCs w:val="20"/>
                  <w:lang w:val="en-US"/>
                </w:rPr>
                <w:t>m.kaluski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@stat.</w:t>
              </w:r>
              <w:r w:rsidRPr="009D4EB1">
                <w:rPr>
                  <w:rStyle w:val="Hipercze"/>
                  <w:rFonts w:cstheme="minorBidi"/>
                  <w:noProof/>
                  <w:color w:val="auto"/>
                  <w:lang w:val="en-US" w:eastAsia="pl-PL"/>
                </w:rPr>
                <w:t xml:space="preserve"> 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14:paraId="2D14FF4A" w14:textId="77777777" w:rsidR="00F35D82" w:rsidRPr="0047545F" w:rsidRDefault="00F35D82" w:rsidP="00F35D82">
            <w:pPr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1968" behindDoc="0" locked="0" layoutInCell="1" allowOverlap="1" wp14:anchorId="1961385C" wp14:editId="41BBED2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99281E4" w14:textId="77777777" w:rsidR="00F35D82" w:rsidRPr="00DA5DFF" w:rsidRDefault="00537853" w:rsidP="00F35D82">
            <w:pPr>
              <w:rPr>
                <w:sz w:val="20"/>
                <w:szCs w:val="20"/>
              </w:rPr>
            </w:pPr>
            <w:hyperlink r:id="rId23" w:history="1">
              <w:r w:rsidR="00F35D82" w:rsidRPr="00DA5DFF">
                <w:rPr>
                  <w:sz w:val="20"/>
                  <w:szCs w:val="20"/>
                </w:rPr>
                <w:t>warszawa.stat.gov.pl</w:t>
              </w:r>
            </w:hyperlink>
          </w:p>
        </w:tc>
      </w:tr>
      <w:tr w:rsidR="00F35D82" w14:paraId="403C1F4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F8AAC26" w14:textId="77777777" w:rsidR="00F35D82" w:rsidRDefault="00F35D82" w:rsidP="00F35D8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5FB15F5" w14:textId="77777777" w:rsidR="00F35D82" w:rsidRDefault="00F35D82" w:rsidP="00F35D8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186A353" wp14:editId="0534880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C861E0F" w14:textId="77777777" w:rsidR="00F35D82" w:rsidRPr="00E501C5" w:rsidRDefault="00537853" w:rsidP="00F35D82">
            <w:pPr>
              <w:rPr>
                <w:sz w:val="18"/>
              </w:rPr>
            </w:pPr>
            <w:hyperlink r:id="rId25" w:history="1">
              <w:r w:rsidR="00F35D82" w:rsidRPr="00E501C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@Warszawa_STAT</w:t>
              </w:r>
            </w:hyperlink>
          </w:p>
        </w:tc>
      </w:tr>
      <w:tr w:rsidR="00F35D82" w14:paraId="48265B1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D88F47B" w14:textId="77777777" w:rsidR="00F35D82" w:rsidRDefault="00F35D82" w:rsidP="00F35D8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A17FF07" w14:textId="77777777" w:rsidR="00F35D82" w:rsidRDefault="00F35D82" w:rsidP="00F35D82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359FA269" w14:textId="77777777" w:rsidR="00F35D82" w:rsidRDefault="00F35D82" w:rsidP="00F35D82">
            <w:pPr>
              <w:rPr>
                <w:sz w:val="20"/>
              </w:rPr>
            </w:pPr>
          </w:p>
        </w:tc>
      </w:tr>
    </w:tbl>
    <w:p w14:paraId="0280EC4E" w14:textId="77777777" w:rsidR="00D261A2" w:rsidRPr="00001C5B" w:rsidRDefault="00564957" w:rsidP="00E76D26">
      <w:pPr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29248" behindDoc="0" locked="0" layoutInCell="1" allowOverlap="1" wp14:anchorId="4B5395CA" wp14:editId="60A63C06">
            <wp:simplePos x="0" y="0"/>
            <wp:positionH relativeFrom="page">
              <wp:posOffset>5285232</wp:posOffset>
            </wp:positionH>
            <wp:positionV relativeFrom="paragraph">
              <wp:posOffset>627634</wp:posOffset>
            </wp:positionV>
            <wp:extent cx="1623600" cy="885600"/>
            <wp:effectExtent l="0" t="0" r="0" b="0"/>
            <wp:wrapNone/>
            <wp:docPr id="29" name="Obraz 29" descr="C:\Users\KotowodaJ\AppData\Local\Microsoft\Windows\INetCache\Content.Outlook\QX7BCU6T\oceń opracowa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KotowodaJ\AppData\Local\Microsoft\Windows\INetCache\Content.Outlook\QX7BCU6T\oceń opracowani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8A7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59A39F" wp14:editId="5DE6E4C0">
                <wp:simplePos x="0" y="0"/>
                <wp:positionH relativeFrom="margin">
                  <wp:align>left</wp:align>
                </wp:positionH>
                <wp:positionV relativeFrom="paragraph">
                  <wp:posOffset>424815</wp:posOffset>
                </wp:positionV>
                <wp:extent cx="6559550" cy="5283200"/>
                <wp:effectExtent l="0" t="0" r="12700" b="1270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28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8B769" w14:textId="77777777" w:rsidR="00CE37FA" w:rsidRDefault="00CE37FA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1410DFD" w14:textId="77777777" w:rsidR="00CE37FA" w:rsidRDefault="00CE37FA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0903CFA5" w14:textId="7B632156" w:rsidR="00DE04E9" w:rsidRDefault="00537853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DE04E9" w:rsidRPr="00DE04E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Gospodarka mieszkaniowa w 2019 r.</w:t>
                              </w:r>
                            </w:hyperlink>
                          </w:p>
                          <w:p w14:paraId="6B120D12" w14:textId="63468D89" w:rsidR="00DE04E9" w:rsidRDefault="00537853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DE04E9" w:rsidRPr="00DE04E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Rocznik </w:t>
                              </w:r>
                              <w:r w:rsidR="00842E7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</w:t>
                              </w:r>
                              <w:r w:rsidR="00DE04E9" w:rsidRPr="00DE04E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tatystyczny Województwa Mazowieckiego 2019</w:t>
                              </w:r>
                            </w:hyperlink>
                          </w:p>
                          <w:p w14:paraId="55B6BE22" w14:textId="11B63646" w:rsidR="00DE04E9" w:rsidRDefault="00537853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DE04E9" w:rsidRPr="00DE04E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Województwo Mazowieckie — Podregiony Powiaty Gminy 2019</w:t>
                              </w:r>
                            </w:hyperlink>
                          </w:p>
                          <w:p w14:paraId="4D7EE869" w14:textId="77777777"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8A6E9AD" w14:textId="77777777"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65F4A0B" w14:textId="77777777" w:rsidR="00CA4345" w:rsidRDefault="00537853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CA4345" w:rsidRPr="00CA434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 Gospodarka mieszkaniowa i komunalna</w:t>
                              </w:r>
                            </w:hyperlink>
                          </w:p>
                          <w:p w14:paraId="20A86AAE" w14:textId="77777777" w:rsidR="004E3DE2" w:rsidRPr="00CA4345" w:rsidRDefault="00537853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4E3DE2" w:rsidRPr="004E3DE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 Infrastruktura komunalna i mieszkania</w:t>
                              </w:r>
                            </w:hyperlink>
                          </w:p>
                          <w:p w14:paraId="78115127" w14:textId="77777777"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B632AFF" w14:textId="77777777"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6754CC8" w14:textId="77777777" w:rsidR="00CE37FA" w:rsidRDefault="00537853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E75B0" w:rsidRPr="00AE75B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Mieszkanie</w:t>
                              </w:r>
                            </w:hyperlink>
                          </w:p>
                          <w:p w14:paraId="4D0F6DD2" w14:textId="77777777" w:rsidR="00D80975" w:rsidRDefault="00537853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D80975" w:rsidRPr="00D8097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Powierzchnia użytkowa mieszkania</w:t>
                              </w:r>
                            </w:hyperlink>
                          </w:p>
                          <w:p w14:paraId="63F4F0F8" w14:textId="77777777" w:rsidR="00D80975" w:rsidRDefault="00537853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D80975" w:rsidRPr="00D8097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Izba</w:t>
                              </w:r>
                            </w:hyperlink>
                          </w:p>
                          <w:p w14:paraId="57842A6B" w14:textId="77777777" w:rsidR="00D80975" w:rsidRDefault="00537853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D80975" w:rsidRPr="00D8097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Dodatek mieszkaniowy</w:t>
                              </w:r>
                            </w:hyperlink>
                          </w:p>
                          <w:p w14:paraId="045C4156" w14:textId="77777777" w:rsidR="00E90568" w:rsidRPr="008A39BA" w:rsidRDefault="00AE75B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Grunty </w:t>
                            </w:r>
                            <w:hyperlink r:id="rId36" w:history="1">
                              <w:r w:rsidRPr="00AE75B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komunalne</w:t>
                              </w:r>
                            </w:hyperlink>
                          </w:p>
                          <w:p w14:paraId="62433A63" w14:textId="77777777" w:rsidR="00132B8D" w:rsidRDefault="00132B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A39F" id="_x0000_s1033" type="#_x0000_t202" style="position:absolute;margin-left:0;margin-top:33.45pt;width:516.5pt;height:416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" fillcolor="#f2f2f2 [3052]" strokecolor="white [3212]">
                <v:textbox>
                  <w:txbxContent>
                    <w:p w14:paraId="2A18B769" w14:textId="77777777" w:rsidR="00CE37FA" w:rsidRDefault="00CE37FA" w:rsidP="00AB6D25">
                      <w:pPr>
                        <w:rPr>
                          <w:b/>
                        </w:rPr>
                      </w:pPr>
                    </w:p>
                    <w:p w14:paraId="11410DFD" w14:textId="77777777" w:rsidR="00CE37FA" w:rsidRDefault="00CE37FA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0903CFA5" w14:textId="7B632156" w:rsidR="00DE04E9" w:rsidRDefault="006F27AF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DE04E9" w:rsidRPr="00DE04E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Gospodarka mieszkaniowa w 2019 r.</w:t>
                        </w:r>
                      </w:hyperlink>
                    </w:p>
                    <w:p w14:paraId="6B120D12" w14:textId="63468D89" w:rsidR="00DE04E9" w:rsidRDefault="006F27AF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DE04E9" w:rsidRPr="00DE04E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Rocznik </w:t>
                        </w:r>
                        <w:r w:rsidR="00842E7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</w:t>
                        </w:r>
                        <w:r w:rsidR="00DE04E9" w:rsidRPr="00DE04E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tatystyczny Województwa Mazowieckiego 2019</w:t>
                        </w:r>
                      </w:hyperlink>
                    </w:p>
                    <w:p w14:paraId="55B6BE22" w14:textId="11B63646" w:rsidR="00DE04E9" w:rsidRDefault="006F27AF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DE04E9" w:rsidRPr="00DE04E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Województwo Mazowieckie — Podregiony Powiaty Gminy 2019</w:t>
                        </w:r>
                      </w:hyperlink>
                    </w:p>
                    <w:p w14:paraId="4D7EE869" w14:textId="77777777"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8A6E9AD" w14:textId="77777777"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65F4A0B" w14:textId="77777777" w:rsidR="00CA4345" w:rsidRDefault="006F27AF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CA4345" w:rsidRPr="00CA434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 Gospodarka mieszkaniowa i komunalna</w:t>
                        </w:r>
                      </w:hyperlink>
                    </w:p>
                    <w:p w14:paraId="20A86AAE" w14:textId="77777777" w:rsidR="004E3DE2" w:rsidRPr="00CA4345" w:rsidRDefault="006F27AF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4E3DE2" w:rsidRPr="004E3DE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 Infrastruktura komunalna i mieszkania</w:t>
                        </w:r>
                      </w:hyperlink>
                    </w:p>
                    <w:p w14:paraId="78115127" w14:textId="77777777"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B632AFF" w14:textId="77777777"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6754CC8" w14:textId="77777777" w:rsidR="00CE37FA" w:rsidRDefault="006F27A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AE75B0" w:rsidRPr="00AE75B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Mieszkanie</w:t>
                        </w:r>
                      </w:hyperlink>
                    </w:p>
                    <w:p w14:paraId="4D0F6DD2" w14:textId="77777777" w:rsidR="00D80975" w:rsidRDefault="006F27A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D80975" w:rsidRPr="00D8097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Powierzchnia użytkowa mieszkania</w:t>
                        </w:r>
                      </w:hyperlink>
                    </w:p>
                    <w:p w14:paraId="63F4F0F8" w14:textId="77777777" w:rsidR="00D80975" w:rsidRDefault="006F27A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history="1">
                        <w:r w:rsidR="00D80975" w:rsidRPr="00D8097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Izba</w:t>
                        </w:r>
                      </w:hyperlink>
                    </w:p>
                    <w:p w14:paraId="57842A6B" w14:textId="77777777" w:rsidR="00D80975" w:rsidRDefault="006F27A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history="1">
                        <w:r w:rsidR="00D80975" w:rsidRPr="00D8097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Dodatek mieszkaniowy</w:t>
                        </w:r>
                      </w:hyperlink>
                    </w:p>
                    <w:p w14:paraId="045C4156" w14:textId="77777777" w:rsidR="00E90568" w:rsidRPr="008A39BA" w:rsidRDefault="00AE75B0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Grunty </w:t>
                      </w:r>
                      <w:hyperlink r:id="rId46" w:history="1">
                        <w:r w:rsidRPr="00AE75B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komunalne</w:t>
                        </w:r>
                      </w:hyperlink>
                    </w:p>
                    <w:p w14:paraId="62433A63" w14:textId="77777777" w:rsidR="00132B8D" w:rsidRDefault="00132B8D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7"/>
      <w:footerReference w:type="default" r:id="rId4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8C244E" w14:textId="77777777" w:rsidR="00537853" w:rsidRDefault="00537853" w:rsidP="000662E2">
      <w:pPr>
        <w:spacing w:after="0" w:line="240" w:lineRule="auto"/>
      </w:pPr>
      <w:r>
        <w:separator/>
      </w:r>
    </w:p>
  </w:endnote>
  <w:endnote w:type="continuationSeparator" w:id="0">
    <w:p w14:paraId="2D05BBDB" w14:textId="77777777" w:rsidR="00537853" w:rsidRDefault="0053785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0CAF943-505A-4A87-AD4C-BA697B6AD85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3D75D86-876A-4B20-9ADA-D4CA4CF9CAA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9645176"/>
      <w:docPartObj>
        <w:docPartGallery w:val="Page Numbers (Bottom of Page)"/>
        <w:docPartUnique/>
      </w:docPartObj>
    </w:sdtPr>
    <w:sdtEndPr/>
    <w:sdtContent>
      <w:p w14:paraId="2B3EB70C" w14:textId="77777777"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C77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137256"/>
      <w:docPartObj>
        <w:docPartGallery w:val="Page Numbers (Bottom of Page)"/>
        <w:docPartUnique/>
      </w:docPartObj>
    </w:sdtPr>
    <w:sdtEndPr/>
    <w:sdtContent>
      <w:p w14:paraId="08646201" w14:textId="77777777"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C7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1DBAE4D7" w14:textId="77777777"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C77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E320DF" w14:textId="77777777" w:rsidR="00537853" w:rsidRDefault="00537853" w:rsidP="000662E2">
      <w:pPr>
        <w:spacing w:after="0" w:line="240" w:lineRule="auto"/>
      </w:pPr>
      <w:r>
        <w:separator/>
      </w:r>
    </w:p>
  </w:footnote>
  <w:footnote w:type="continuationSeparator" w:id="0">
    <w:p w14:paraId="10D43C2E" w14:textId="77777777" w:rsidR="00537853" w:rsidRDefault="00537853" w:rsidP="000662E2">
      <w:pPr>
        <w:spacing w:after="0" w:line="240" w:lineRule="auto"/>
      </w:pPr>
      <w:r>
        <w:continuationSeparator/>
      </w:r>
    </w:p>
  </w:footnote>
  <w:footnote w:id="1">
    <w:p w14:paraId="5E4AD2E4" w14:textId="60B16231" w:rsidR="00C00511" w:rsidRDefault="00C00511">
      <w:pPr>
        <w:pStyle w:val="Tekstprzypisudolnego"/>
      </w:pPr>
      <w:r w:rsidRPr="0050267F">
        <w:rPr>
          <w:rStyle w:val="Odwoanieprzypisudolnego"/>
          <w:sz w:val="16"/>
          <w:szCs w:val="16"/>
        </w:rPr>
        <w:footnoteRef/>
      </w:r>
      <w:r w:rsidRPr="0050267F">
        <w:rPr>
          <w:sz w:val="16"/>
          <w:szCs w:val="16"/>
        </w:rPr>
        <w:t xml:space="preserve"> Dotyczy umów na lokale socjalne oraz umów najmu socjalnego lokali zawartych w 2019 r. </w:t>
      </w:r>
      <w:r w:rsidR="0050267F">
        <w:rPr>
          <w:sz w:val="16"/>
          <w:szCs w:val="16"/>
        </w:rPr>
        <w:t>zarówno przed, jak i</w:t>
      </w:r>
      <w:r w:rsidRPr="0050267F">
        <w:rPr>
          <w:sz w:val="16"/>
          <w:szCs w:val="16"/>
        </w:rPr>
        <w:t xml:space="preserve"> </w:t>
      </w:r>
      <w:r w:rsidR="0050267F">
        <w:rPr>
          <w:sz w:val="16"/>
          <w:szCs w:val="16"/>
        </w:rPr>
        <w:t xml:space="preserve"> po </w:t>
      </w:r>
      <w:r w:rsidRPr="0050267F">
        <w:rPr>
          <w:sz w:val="16"/>
          <w:szCs w:val="16"/>
        </w:rPr>
        <w:t>dniu wejścia w życie art. 2 ustawy z dnia 22 marca 2018 r. o zmianie ustawy o finansowym wsparciu tworzenia lokali socjalnych, mieszkań chronionych</w:t>
      </w:r>
      <w:r w:rsidR="009375E1" w:rsidRPr="0050267F">
        <w:rPr>
          <w:sz w:val="16"/>
          <w:szCs w:val="16"/>
        </w:rPr>
        <w:t xml:space="preserve">, noclegowni i domów dla bezdomnych, ustawy o ochronie praw lokatorów, mieszkaniowym zasobie gminy i zmianie Kodeksu cywilnego oraz niektórych innych ustaw. </w:t>
      </w:r>
      <w:r w:rsidRPr="0050267F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E87AC" w14:textId="77777777" w:rsidR="00CE37FA" w:rsidRDefault="00CE37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DF698D" wp14:editId="0FE130E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2F1CE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0007DBCE" w14:textId="77777777" w:rsidR="00CE37FA" w:rsidRDefault="00CE37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9AB11" w14:textId="77777777" w:rsidR="00CE37FA" w:rsidRDefault="009F508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D1E9A63" wp14:editId="2A159AD6">
              <wp:simplePos x="0" y="0"/>
              <wp:positionH relativeFrom="column">
                <wp:posOffset>5241011</wp:posOffset>
              </wp:positionH>
              <wp:positionV relativeFrom="paragraph">
                <wp:posOffset>872795</wp:posOffset>
              </wp:positionV>
              <wp:extent cx="1432293" cy="336589"/>
              <wp:effectExtent l="0" t="0" r="0" b="6350"/>
              <wp:wrapNone/>
              <wp:docPr id="3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B6FC2" w14:textId="4B984D6E" w:rsidR="009F5086" w:rsidRPr="00C97596" w:rsidRDefault="00737BA9" w:rsidP="009F5086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30.10.2020</w:t>
                          </w:r>
                          <w:r w:rsidR="009F5086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E9A6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2.7pt;margin-top:68.7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" filled="f" stroked="f">
              <v:textbox>
                <w:txbxContent>
                  <w:p w14:paraId="43EB6FC2" w14:textId="4B984D6E" w:rsidR="009F5086" w:rsidRPr="00C97596" w:rsidRDefault="00737BA9" w:rsidP="009F5086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30.10.2020</w:t>
                    </w:r>
                    <w:r w:rsidR="009F5086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CE37FA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E1D98A" wp14:editId="086335C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3762F6" w14:textId="77777777" w:rsidR="00CE37FA" w:rsidRPr="003C6C8D" w:rsidRDefault="00CE37F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E1D98A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73762F6" w14:textId="77777777" w:rsidR="00CE37FA" w:rsidRPr="003C6C8D" w:rsidRDefault="00CE37F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E37F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1331C4" wp14:editId="38690C9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8F070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8209E" w:rsidRPr="003B3D30">
      <w:rPr>
        <w:noProof/>
        <w:lang w:eastAsia="pl-PL"/>
      </w:rPr>
      <w:drawing>
        <wp:inline distT="0" distB="0" distL="0" distR="0" wp14:anchorId="3113BA6B" wp14:editId="5CE366FF">
          <wp:extent cx="1681200" cy="720000"/>
          <wp:effectExtent l="0" t="0" r="0" b="4445"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37FA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F33375" wp14:editId="7F09DBC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356F27" w14:textId="77777777" w:rsidR="00CE37FA" w:rsidRPr="00C97596" w:rsidRDefault="0084439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31.10.2019</w:t>
                          </w:r>
                          <w:r w:rsidR="00CE37FA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F33375"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kMEAIAAP4DAAAOAAAAZHJzL2Uyb0RvYy54bWysU1Fv0zAQfkfiP1h+p2nTdqxR02lsDCEN&#10;mDT4AVfHaazZPmO7Tcav39npSg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Wu28yF+kmhY2tTc0/gz&#10;OhzuQ0zdQPV6JRWzeKe0zhbQlvU1Xy3LZU44ixgVyaFaGZJomr7RM4nkR9vk5AhKj3sqoO2RdSI6&#10;Uo7Ddsgan8TcYvNMMngcDUkPiDYd+l+c9WTGmoefe/CSM/3ZkpSr2WKR3JsPi+X7kg7+PLI9j4AV&#10;BFXzyNm4vYnZ8SPla5K8VVmNNJuxk2PLZLIs0vFBJBefn/Ot38928w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2x3kM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9356F27" w14:textId="77777777" w:rsidR="00CE37FA" w:rsidRPr="00C97596" w:rsidRDefault="0084439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31.10.2019</w:t>
                    </w:r>
                    <w:r w:rsidR="00CE37FA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23DA4" w14:textId="77777777" w:rsidR="00CE37FA" w:rsidRDefault="00CE37FA">
    <w:pPr>
      <w:pStyle w:val="Nagwek"/>
    </w:pPr>
  </w:p>
  <w:p w14:paraId="67637380" w14:textId="77777777" w:rsidR="00CE37FA" w:rsidRDefault="00CE37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85pt;height:124.45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4.4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F61"/>
    <w:rsid w:val="00003437"/>
    <w:rsid w:val="00006152"/>
    <w:rsid w:val="0000709F"/>
    <w:rsid w:val="000108B8"/>
    <w:rsid w:val="0001100C"/>
    <w:rsid w:val="0001239D"/>
    <w:rsid w:val="000152F5"/>
    <w:rsid w:val="0001608F"/>
    <w:rsid w:val="00016B9D"/>
    <w:rsid w:val="000174EC"/>
    <w:rsid w:val="00024B57"/>
    <w:rsid w:val="00030FCE"/>
    <w:rsid w:val="0003657E"/>
    <w:rsid w:val="00036D14"/>
    <w:rsid w:val="0004582E"/>
    <w:rsid w:val="00046C29"/>
    <w:rsid w:val="000470AA"/>
    <w:rsid w:val="00053890"/>
    <w:rsid w:val="000578E9"/>
    <w:rsid w:val="00057CA1"/>
    <w:rsid w:val="000628F2"/>
    <w:rsid w:val="00063EA5"/>
    <w:rsid w:val="000646F5"/>
    <w:rsid w:val="000662E2"/>
    <w:rsid w:val="00066883"/>
    <w:rsid w:val="000733D7"/>
    <w:rsid w:val="00074DD8"/>
    <w:rsid w:val="000806F7"/>
    <w:rsid w:val="00081388"/>
    <w:rsid w:val="00081526"/>
    <w:rsid w:val="00082A80"/>
    <w:rsid w:val="00083B98"/>
    <w:rsid w:val="000849EF"/>
    <w:rsid w:val="00086EA5"/>
    <w:rsid w:val="0008755C"/>
    <w:rsid w:val="000877C9"/>
    <w:rsid w:val="00097840"/>
    <w:rsid w:val="00097875"/>
    <w:rsid w:val="00097DD0"/>
    <w:rsid w:val="000A37F9"/>
    <w:rsid w:val="000B028D"/>
    <w:rsid w:val="000B0727"/>
    <w:rsid w:val="000B0A66"/>
    <w:rsid w:val="000B316B"/>
    <w:rsid w:val="000B3B93"/>
    <w:rsid w:val="000C135D"/>
    <w:rsid w:val="000C1B30"/>
    <w:rsid w:val="000C5970"/>
    <w:rsid w:val="000D1D43"/>
    <w:rsid w:val="000D2028"/>
    <w:rsid w:val="000D225C"/>
    <w:rsid w:val="000D2A5C"/>
    <w:rsid w:val="000E0918"/>
    <w:rsid w:val="000E0FF6"/>
    <w:rsid w:val="000E6F25"/>
    <w:rsid w:val="000E7CFF"/>
    <w:rsid w:val="000F05AC"/>
    <w:rsid w:val="000F143D"/>
    <w:rsid w:val="000F5685"/>
    <w:rsid w:val="000F65A8"/>
    <w:rsid w:val="000F713B"/>
    <w:rsid w:val="001011C3"/>
    <w:rsid w:val="001024D4"/>
    <w:rsid w:val="00103DFE"/>
    <w:rsid w:val="00104A57"/>
    <w:rsid w:val="0010646D"/>
    <w:rsid w:val="00110D87"/>
    <w:rsid w:val="00112C32"/>
    <w:rsid w:val="00114DB9"/>
    <w:rsid w:val="00114F8D"/>
    <w:rsid w:val="00116087"/>
    <w:rsid w:val="00130296"/>
    <w:rsid w:val="00132B8D"/>
    <w:rsid w:val="001354C6"/>
    <w:rsid w:val="00135FA6"/>
    <w:rsid w:val="0013772B"/>
    <w:rsid w:val="00137B14"/>
    <w:rsid w:val="001411C3"/>
    <w:rsid w:val="0014176F"/>
    <w:rsid w:val="00141FF4"/>
    <w:rsid w:val="001423B6"/>
    <w:rsid w:val="001448A7"/>
    <w:rsid w:val="00145219"/>
    <w:rsid w:val="00146621"/>
    <w:rsid w:val="00150B4A"/>
    <w:rsid w:val="00150B8D"/>
    <w:rsid w:val="00153391"/>
    <w:rsid w:val="00153B15"/>
    <w:rsid w:val="00155AA9"/>
    <w:rsid w:val="001568B0"/>
    <w:rsid w:val="00162300"/>
    <w:rsid w:val="00162325"/>
    <w:rsid w:val="00163800"/>
    <w:rsid w:val="00164C10"/>
    <w:rsid w:val="00166C92"/>
    <w:rsid w:val="00173801"/>
    <w:rsid w:val="00174096"/>
    <w:rsid w:val="00182A3B"/>
    <w:rsid w:val="0019019A"/>
    <w:rsid w:val="00190B30"/>
    <w:rsid w:val="00194486"/>
    <w:rsid w:val="001951DA"/>
    <w:rsid w:val="00196164"/>
    <w:rsid w:val="001A219E"/>
    <w:rsid w:val="001A2533"/>
    <w:rsid w:val="001A3675"/>
    <w:rsid w:val="001B1BD6"/>
    <w:rsid w:val="001B36D7"/>
    <w:rsid w:val="001C3269"/>
    <w:rsid w:val="001C6DFA"/>
    <w:rsid w:val="001D06A2"/>
    <w:rsid w:val="001D1DB4"/>
    <w:rsid w:val="001D3052"/>
    <w:rsid w:val="001E0E22"/>
    <w:rsid w:val="001E41CF"/>
    <w:rsid w:val="001E4E09"/>
    <w:rsid w:val="001E5DF2"/>
    <w:rsid w:val="001F797B"/>
    <w:rsid w:val="001F7BE6"/>
    <w:rsid w:val="00203986"/>
    <w:rsid w:val="00204AD4"/>
    <w:rsid w:val="00205612"/>
    <w:rsid w:val="00215250"/>
    <w:rsid w:val="0021752D"/>
    <w:rsid w:val="00224A44"/>
    <w:rsid w:val="00225391"/>
    <w:rsid w:val="00226ED6"/>
    <w:rsid w:val="00234EE0"/>
    <w:rsid w:val="0023583C"/>
    <w:rsid w:val="0023758A"/>
    <w:rsid w:val="00247427"/>
    <w:rsid w:val="00250A5F"/>
    <w:rsid w:val="00251D25"/>
    <w:rsid w:val="00251EB0"/>
    <w:rsid w:val="00251F38"/>
    <w:rsid w:val="002574F9"/>
    <w:rsid w:val="0026115C"/>
    <w:rsid w:val="00262B61"/>
    <w:rsid w:val="00265D69"/>
    <w:rsid w:val="00267621"/>
    <w:rsid w:val="00271528"/>
    <w:rsid w:val="00272C9B"/>
    <w:rsid w:val="00274E66"/>
    <w:rsid w:val="00276811"/>
    <w:rsid w:val="00282699"/>
    <w:rsid w:val="00285637"/>
    <w:rsid w:val="00287AF7"/>
    <w:rsid w:val="002923AF"/>
    <w:rsid w:val="002926DF"/>
    <w:rsid w:val="00296697"/>
    <w:rsid w:val="002A2E33"/>
    <w:rsid w:val="002A643C"/>
    <w:rsid w:val="002B00E0"/>
    <w:rsid w:val="002B0472"/>
    <w:rsid w:val="002B3F7C"/>
    <w:rsid w:val="002B3FD0"/>
    <w:rsid w:val="002B6B12"/>
    <w:rsid w:val="002C287E"/>
    <w:rsid w:val="002C7CDD"/>
    <w:rsid w:val="002D0FCB"/>
    <w:rsid w:val="002D2D67"/>
    <w:rsid w:val="002D4BE7"/>
    <w:rsid w:val="002E064F"/>
    <w:rsid w:val="002E2119"/>
    <w:rsid w:val="002E6140"/>
    <w:rsid w:val="002E6985"/>
    <w:rsid w:val="002E71B6"/>
    <w:rsid w:val="002E7C82"/>
    <w:rsid w:val="002F05E7"/>
    <w:rsid w:val="002F18BD"/>
    <w:rsid w:val="002F380D"/>
    <w:rsid w:val="002F6B43"/>
    <w:rsid w:val="002F77C8"/>
    <w:rsid w:val="00300649"/>
    <w:rsid w:val="00304F22"/>
    <w:rsid w:val="003066E3"/>
    <w:rsid w:val="00306C7C"/>
    <w:rsid w:val="0031287A"/>
    <w:rsid w:val="003132AF"/>
    <w:rsid w:val="00313CEC"/>
    <w:rsid w:val="00322EDD"/>
    <w:rsid w:val="003267B2"/>
    <w:rsid w:val="00332320"/>
    <w:rsid w:val="0033605F"/>
    <w:rsid w:val="00340017"/>
    <w:rsid w:val="00340B79"/>
    <w:rsid w:val="00343C2A"/>
    <w:rsid w:val="00344708"/>
    <w:rsid w:val="00347D72"/>
    <w:rsid w:val="00354F6E"/>
    <w:rsid w:val="0035660B"/>
    <w:rsid w:val="00357611"/>
    <w:rsid w:val="0035790D"/>
    <w:rsid w:val="0036150E"/>
    <w:rsid w:val="00367237"/>
    <w:rsid w:val="0037077F"/>
    <w:rsid w:val="003716AA"/>
    <w:rsid w:val="00372411"/>
    <w:rsid w:val="00373882"/>
    <w:rsid w:val="003843DB"/>
    <w:rsid w:val="00386403"/>
    <w:rsid w:val="00386BE9"/>
    <w:rsid w:val="00387B3E"/>
    <w:rsid w:val="00387EC0"/>
    <w:rsid w:val="00393761"/>
    <w:rsid w:val="00393B51"/>
    <w:rsid w:val="00395A15"/>
    <w:rsid w:val="00397D18"/>
    <w:rsid w:val="003A1B36"/>
    <w:rsid w:val="003A289E"/>
    <w:rsid w:val="003A3140"/>
    <w:rsid w:val="003B1019"/>
    <w:rsid w:val="003B1454"/>
    <w:rsid w:val="003B18B6"/>
    <w:rsid w:val="003B2497"/>
    <w:rsid w:val="003B55C3"/>
    <w:rsid w:val="003B5884"/>
    <w:rsid w:val="003B5DE1"/>
    <w:rsid w:val="003B6634"/>
    <w:rsid w:val="003C25CB"/>
    <w:rsid w:val="003C59E0"/>
    <w:rsid w:val="003C6C8D"/>
    <w:rsid w:val="003C7F31"/>
    <w:rsid w:val="003D3EBF"/>
    <w:rsid w:val="003D4F95"/>
    <w:rsid w:val="003D510E"/>
    <w:rsid w:val="003D5A89"/>
    <w:rsid w:val="003D5E61"/>
    <w:rsid w:val="003D5F42"/>
    <w:rsid w:val="003D60A9"/>
    <w:rsid w:val="003E22E6"/>
    <w:rsid w:val="003E26CA"/>
    <w:rsid w:val="003E617F"/>
    <w:rsid w:val="003F3B86"/>
    <w:rsid w:val="003F3D08"/>
    <w:rsid w:val="003F4C97"/>
    <w:rsid w:val="003F79C7"/>
    <w:rsid w:val="003F7B15"/>
    <w:rsid w:val="003F7EF9"/>
    <w:rsid w:val="003F7FE6"/>
    <w:rsid w:val="00400193"/>
    <w:rsid w:val="00406BA4"/>
    <w:rsid w:val="004074D2"/>
    <w:rsid w:val="00410EC3"/>
    <w:rsid w:val="00412C76"/>
    <w:rsid w:val="00414281"/>
    <w:rsid w:val="00421245"/>
    <w:rsid w:val="004212E7"/>
    <w:rsid w:val="0042446D"/>
    <w:rsid w:val="00425653"/>
    <w:rsid w:val="00427BF8"/>
    <w:rsid w:val="004308E4"/>
    <w:rsid w:val="00430EDF"/>
    <w:rsid w:val="00431C02"/>
    <w:rsid w:val="00433991"/>
    <w:rsid w:val="0043586E"/>
    <w:rsid w:val="00437395"/>
    <w:rsid w:val="0044384C"/>
    <w:rsid w:val="00445047"/>
    <w:rsid w:val="00451AE0"/>
    <w:rsid w:val="00452323"/>
    <w:rsid w:val="004524C7"/>
    <w:rsid w:val="00462754"/>
    <w:rsid w:val="00463E39"/>
    <w:rsid w:val="004657FC"/>
    <w:rsid w:val="004673E9"/>
    <w:rsid w:val="00467EB2"/>
    <w:rsid w:val="00471960"/>
    <w:rsid w:val="004733F6"/>
    <w:rsid w:val="00474E69"/>
    <w:rsid w:val="0047545F"/>
    <w:rsid w:val="00476174"/>
    <w:rsid w:val="0047629E"/>
    <w:rsid w:val="00476D85"/>
    <w:rsid w:val="00492415"/>
    <w:rsid w:val="00492C64"/>
    <w:rsid w:val="00495F49"/>
    <w:rsid w:val="0049621B"/>
    <w:rsid w:val="00497A9F"/>
    <w:rsid w:val="00497DE8"/>
    <w:rsid w:val="004A375A"/>
    <w:rsid w:val="004B534B"/>
    <w:rsid w:val="004B665B"/>
    <w:rsid w:val="004B7CE4"/>
    <w:rsid w:val="004C06EB"/>
    <w:rsid w:val="004C1895"/>
    <w:rsid w:val="004C1964"/>
    <w:rsid w:val="004C3B69"/>
    <w:rsid w:val="004C3C9C"/>
    <w:rsid w:val="004C4EA0"/>
    <w:rsid w:val="004C6D40"/>
    <w:rsid w:val="004D1737"/>
    <w:rsid w:val="004E1854"/>
    <w:rsid w:val="004E3DE2"/>
    <w:rsid w:val="004E6614"/>
    <w:rsid w:val="004F0C3C"/>
    <w:rsid w:val="004F63FC"/>
    <w:rsid w:val="00501218"/>
    <w:rsid w:val="0050267F"/>
    <w:rsid w:val="00504A0C"/>
    <w:rsid w:val="00505A92"/>
    <w:rsid w:val="005064FF"/>
    <w:rsid w:val="005102CD"/>
    <w:rsid w:val="0051266B"/>
    <w:rsid w:val="00514CE9"/>
    <w:rsid w:val="005203F1"/>
    <w:rsid w:val="00521BC3"/>
    <w:rsid w:val="00525204"/>
    <w:rsid w:val="0052555E"/>
    <w:rsid w:val="00527C4A"/>
    <w:rsid w:val="005309A0"/>
    <w:rsid w:val="00531179"/>
    <w:rsid w:val="00531C2B"/>
    <w:rsid w:val="00533632"/>
    <w:rsid w:val="00537853"/>
    <w:rsid w:val="00537A2E"/>
    <w:rsid w:val="00541E4B"/>
    <w:rsid w:val="00541E6E"/>
    <w:rsid w:val="0054251F"/>
    <w:rsid w:val="005474A2"/>
    <w:rsid w:val="0055078E"/>
    <w:rsid w:val="005520D8"/>
    <w:rsid w:val="00555EA1"/>
    <w:rsid w:val="00556CF1"/>
    <w:rsid w:val="005616D8"/>
    <w:rsid w:val="00562036"/>
    <w:rsid w:val="00564957"/>
    <w:rsid w:val="005762A7"/>
    <w:rsid w:val="005771E6"/>
    <w:rsid w:val="0058209E"/>
    <w:rsid w:val="00586E59"/>
    <w:rsid w:val="0059003A"/>
    <w:rsid w:val="00590634"/>
    <w:rsid w:val="005916D7"/>
    <w:rsid w:val="005940E7"/>
    <w:rsid w:val="005A06D6"/>
    <w:rsid w:val="005A14A9"/>
    <w:rsid w:val="005A477F"/>
    <w:rsid w:val="005A698C"/>
    <w:rsid w:val="005B64EF"/>
    <w:rsid w:val="005C0D1F"/>
    <w:rsid w:val="005C1673"/>
    <w:rsid w:val="005C4EE5"/>
    <w:rsid w:val="005C5BCA"/>
    <w:rsid w:val="005D2A47"/>
    <w:rsid w:val="005D3CC5"/>
    <w:rsid w:val="005D730A"/>
    <w:rsid w:val="005D78F4"/>
    <w:rsid w:val="005E0799"/>
    <w:rsid w:val="005E0930"/>
    <w:rsid w:val="005E34DA"/>
    <w:rsid w:val="005E36D5"/>
    <w:rsid w:val="005E5670"/>
    <w:rsid w:val="005E67C2"/>
    <w:rsid w:val="005F0FB5"/>
    <w:rsid w:val="005F11C7"/>
    <w:rsid w:val="005F2D2C"/>
    <w:rsid w:val="005F35D2"/>
    <w:rsid w:val="005F3B44"/>
    <w:rsid w:val="005F5A80"/>
    <w:rsid w:val="005F629D"/>
    <w:rsid w:val="0060138F"/>
    <w:rsid w:val="00602554"/>
    <w:rsid w:val="006044FF"/>
    <w:rsid w:val="0060575F"/>
    <w:rsid w:val="006064F9"/>
    <w:rsid w:val="00607CC5"/>
    <w:rsid w:val="006121F0"/>
    <w:rsid w:val="006133BB"/>
    <w:rsid w:val="00613533"/>
    <w:rsid w:val="006150E1"/>
    <w:rsid w:val="0062066E"/>
    <w:rsid w:val="006229E6"/>
    <w:rsid w:val="00622B2B"/>
    <w:rsid w:val="00633014"/>
    <w:rsid w:val="0063437B"/>
    <w:rsid w:val="00635B2D"/>
    <w:rsid w:val="00640C54"/>
    <w:rsid w:val="006463AD"/>
    <w:rsid w:val="00646F5D"/>
    <w:rsid w:val="00647A01"/>
    <w:rsid w:val="00662352"/>
    <w:rsid w:val="00665A5D"/>
    <w:rsid w:val="006673CA"/>
    <w:rsid w:val="00673C26"/>
    <w:rsid w:val="00674437"/>
    <w:rsid w:val="006751EC"/>
    <w:rsid w:val="006761A1"/>
    <w:rsid w:val="006812AF"/>
    <w:rsid w:val="0068327D"/>
    <w:rsid w:val="00683C5E"/>
    <w:rsid w:val="00684CF8"/>
    <w:rsid w:val="0068798C"/>
    <w:rsid w:val="0069175E"/>
    <w:rsid w:val="00694AF0"/>
    <w:rsid w:val="006951D6"/>
    <w:rsid w:val="00696C7F"/>
    <w:rsid w:val="006A4686"/>
    <w:rsid w:val="006B0E9E"/>
    <w:rsid w:val="006B5AE4"/>
    <w:rsid w:val="006C57A8"/>
    <w:rsid w:val="006C74E5"/>
    <w:rsid w:val="006D0B92"/>
    <w:rsid w:val="006D0BB6"/>
    <w:rsid w:val="006D1507"/>
    <w:rsid w:val="006D2F65"/>
    <w:rsid w:val="006D4054"/>
    <w:rsid w:val="006D668A"/>
    <w:rsid w:val="006E02EC"/>
    <w:rsid w:val="006E5C59"/>
    <w:rsid w:val="006E766D"/>
    <w:rsid w:val="006F05F8"/>
    <w:rsid w:val="006F1D4D"/>
    <w:rsid w:val="006F2418"/>
    <w:rsid w:val="006F27AF"/>
    <w:rsid w:val="006F6701"/>
    <w:rsid w:val="00703DBA"/>
    <w:rsid w:val="00704ABF"/>
    <w:rsid w:val="0071290D"/>
    <w:rsid w:val="00712B28"/>
    <w:rsid w:val="00714631"/>
    <w:rsid w:val="007175F3"/>
    <w:rsid w:val="0071774A"/>
    <w:rsid w:val="007211B1"/>
    <w:rsid w:val="007276A9"/>
    <w:rsid w:val="00727ADA"/>
    <w:rsid w:val="007314D4"/>
    <w:rsid w:val="0073469F"/>
    <w:rsid w:val="00735FD1"/>
    <w:rsid w:val="007372D9"/>
    <w:rsid w:val="00737BA9"/>
    <w:rsid w:val="00743F12"/>
    <w:rsid w:val="00746187"/>
    <w:rsid w:val="007478EC"/>
    <w:rsid w:val="00750A1D"/>
    <w:rsid w:val="00750DE1"/>
    <w:rsid w:val="00756FAE"/>
    <w:rsid w:val="0076254F"/>
    <w:rsid w:val="0076627E"/>
    <w:rsid w:val="0077560C"/>
    <w:rsid w:val="007801F5"/>
    <w:rsid w:val="007820DF"/>
    <w:rsid w:val="00783CA4"/>
    <w:rsid w:val="007842FB"/>
    <w:rsid w:val="00786124"/>
    <w:rsid w:val="00791D5C"/>
    <w:rsid w:val="00793341"/>
    <w:rsid w:val="00793412"/>
    <w:rsid w:val="00794317"/>
    <w:rsid w:val="0079514B"/>
    <w:rsid w:val="007956FC"/>
    <w:rsid w:val="007A0DF2"/>
    <w:rsid w:val="007A2DC1"/>
    <w:rsid w:val="007A302C"/>
    <w:rsid w:val="007A6AD5"/>
    <w:rsid w:val="007A6AE1"/>
    <w:rsid w:val="007A7E34"/>
    <w:rsid w:val="007A7EF9"/>
    <w:rsid w:val="007B1D1A"/>
    <w:rsid w:val="007B1FDF"/>
    <w:rsid w:val="007B3B70"/>
    <w:rsid w:val="007C04A1"/>
    <w:rsid w:val="007C2631"/>
    <w:rsid w:val="007C29AA"/>
    <w:rsid w:val="007C380B"/>
    <w:rsid w:val="007C6037"/>
    <w:rsid w:val="007D0134"/>
    <w:rsid w:val="007D05FF"/>
    <w:rsid w:val="007D3319"/>
    <w:rsid w:val="007D335D"/>
    <w:rsid w:val="007D6D8F"/>
    <w:rsid w:val="007E085A"/>
    <w:rsid w:val="007E1EAB"/>
    <w:rsid w:val="007E3314"/>
    <w:rsid w:val="007E3DCF"/>
    <w:rsid w:val="007E4B03"/>
    <w:rsid w:val="007E4C0E"/>
    <w:rsid w:val="007F021E"/>
    <w:rsid w:val="007F1CAF"/>
    <w:rsid w:val="007F276C"/>
    <w:rsid w:val="007F2AEC"/>
    <w:rsid w:val="007F324B"/>
    <w:rsid w:val="007F404B"/>
    <w:rsid w:val="007F5CC3"/>
    <w:rsid w:val="007F667B"/>
    <w:rsid w:val="0080553C"/>
    <w:rsid w:val="00805B46"/>
    <w:rsid w:val="00810F0C"/>
    <w:rsid w:val="00812851"/>
    <w:rsid w:val="008129E6"/>
    <w:rsid w:val="00815644"/>
    <w:rsid w:val="0082294B"/>
    <w:rsid w:val="00823084"/>
    <w:rsid w:val="0082485D"/>
    <w:rsid w:val="00825B6C"/>
    <w:rsid w:val="00825DC2"/>
    <w:rsid w:val="008304A3"/>
    <w:rsid w:val="008331C4"/>
    <w:rsid w:val="0083439D"/>
    <w:rsid w:val="00834AD3"/>
    <w:rsid w:val="00834C9E"/>
    <w:rsid w:val="00834EAC"/>
    <w:rsid w:val="008355AF"/>
    <w:rsid w:val="00835D4F"/>
    <w:rsid w:val="0083748B"/>
    <w:rsid w:val="00842E7C"/>
    <w:rsid w:val="00843604"/>
    <w:rsid w:val="00843795"/>
    <w:rsid w:val="00844084"/>
    <w:rsid w:val="00844398"/>
    <w:rsid w:val="008456F1"/>
    <w:rsid w:val="00846368"/>
    <w:rsid w:val="00847F0F"/>
    <w:rsid w:val="00850714"/>
    <w:rsid w:val="00851B6B"/>
    <w:rsid w:val="00852448"/>
    <w:rsid w:val="00854917"/>
    <w:rsid w:val="00861F55"/>
    <w:rsid w:val="00864136"/>
    <w:rsid w:val="00866A21"/>
    <w:rsid w:val="00870CD0"/>
    <w:rsid w:val="0087639B"/>
    <w:rsid w:val="0087683F"/>
    <w:rsid w:val="00880F9D"/>
    <w:rsid w:val="00881254"/>
    <w:rsid w:val="0088258A"/>
    <w:rsid w:val="008830C8"/>
    <w:rsid w:val="00884B49"/>
    <w:rsid w:val="00886332"/>
    <w:rsid w:val="00886D21"/>
    <w:rsid w:val="00892AC7"/>
    <w:rsid w:val="00894240"/>
    <w:rsid w:val="00894EB6"/>
    <w:rsid w:val="00895288"/>
    <w:rsid w:val="0089780F"/>
    <w:rsid w:val="008A26D9"/>
    <w:rsid w:val="008A39BA"/>
    <w:rsid w:val="008A44D8"/>
    <w:rsid w:val="008A5839"/>
    <w:rsid w:val="008A58A1"/>
    <w:rsid w:val="008A687A"/>
    <w:rsid w:val="008A742D"/>
    <w:rsid w:val="008B50E7"/>
    <w:rsid w:val="008C0C29"/>
    <w:rsid w:val="008C6677"/>
    <w:rsid w:val="008D117D"/>
    <w:rsid w:val="008D1307"/>
    <w:rsid w:val="008D1FC7"/>
    <w:rsid w:val="008D65E0"/>
    <w:rsid w:val="008F31AD"/>
    <w:rsid w:val="008F3638"/>
    <w:rsid w:val="008F4441"/>
    <w:rsid w:val="008F6F31"/>
    <w:rsid w:val="008F74DF"/>
    <w:rsid w:val="008F7B7F"/>
    <w:rsid w:val="00902550"/>
    <w:rsid w:val="009127BA"/>
    <w:rsid w:val="00913ADF"/>
    <w:rsid w:val="00921214"/>
    <w:rsid w:val="009227A6"/>
    <w:rsid w:val="00925590"/>
    <w:rsid w:val="009324E2"/>
    <w:rsid w:val="00933EC1"/>
    <w:rsid w:val="009375E1"/>
    <w:rsid w:val="0094199D"/>
    <w:rsid w:val="00942407"/>
    <w:rsid w:val="009429A5"/>
    <w:rsid w:val="00943A1C"/>
    <w:rsid w:val="00944C9E"/>
    <w:rsid w:val="0095086C"/>
    <w:rsid w:val="009530DB"/>
    <w:rsid w:val="00953676"/>
    <w:rsid w:val="009536D5"/>
    <w:rsid w:val="00953703"/>
    <w:rsid w:val="00955465"/>
    <w:rsid w:val="009567EA"/>
    <w:rsid w:val="00957291"/>
    <w:rsid w:val="00957408"/>
    <w:rsid w:val="00961834"/>
    <w:rsid w:val="009623C4"/>
    <w:rsid w:val="00962857"/>
    <w:rsid w:val="00962B69"/>
    <w:rsid w:val="009639FC"/>
    <w:rsid w:val="0096562B"/>
    <w:rsid w:val="009705EE"/>
    <w:rsid w:val="00971E55"/>
    <w:rsid w:val="00973052"/>
    <w:rsid w:val="00976387"/>
    <w:rsid w:val="00977927"/>
    <w:rsid w:val="00980848"/>
    <w:rsid w:val="0098135C"/>
    <w:rsid w:val="0098156A"/>
    <w:rsid w:val="0098530A"/>
    <w:rsid w:val="00991089"/>
    <w:rsid w:val="00991BAC"/>
    <w:rsid w:val="00995CEC"/>
    <w:rsid w:val="0099746A"/>
    <w:rsid w:val="009A617C"/>
    <w:rsid w:val="009A6EA0"/>
    <w:rsid w:val="009C1335"/>
    <w:rsid w:val="009C1AB2"/>
    <w:rsid w:val="009C1B8E"/>
    <w:rsid w:val="009C5ED1"/>
    <w:rsid w:val="009C60D3"/>
    <w:rsid w:val="009C7251"/>
    <w:rsid w:val="009D07BC"/>
    <w:rsid w:val="009D2DF2"/>
    <w:rsid w:val="009D3984"/>
    <w:rsid w:val="009D4EB1"/>
    <w:rsid w:val="009D7A8C"/>
    <w:rsid w:val="009E07BF"/>
    <w:rsid w:val="009E2634"/>
    <w:rsid w:val="009E2E91"/>
    <w:rsid w:val="009E41FD"/>
    <w:rsid w:val="009E4D77"/>
    <w:rsid w:val="009E5B2A"/>
    <w:rsid w:val="009E5CA8"/>
    <w:rsid w:val="009F5086"/>
    <w:rsid w:val="009F6009"/>
    <w:rsid w:val="00A01495"/>
    <w:rsid w:val="00A040A8"/>
    <w:rsid w:val="00A1032D"/>
    <w:rsid w:val="00A10DB9"/>
    <w:rsid w:val="00A1194D"/>
    <w:rsid w:val="00A11A4E"/>
    <w:rsid w:val="00A12850"/>
    <w:rsid w:val="00A139F5"/>
    <w:rsid w:val="00A236E3"/>
    <w:rsid w:val="00A25565"/>
    <w:rsid w:val="00A255C7"/>
    <w:rsid w:val="00A267AD"/>
    <w:rsid w:val="00A3246F"/>
    <w:rsid w:val="00A34AFD"/>
    <w:rsid w:val="00A365F4"/>
    <w:rsid w:val="00A37409"/>
    <w:rsid w:val="00A374C0"/>
    <w:rsid w:val="00A37AA2"/>
    <w:rsid w:val="00A42F85"/>
    <w:rsid w:val="00A46F47"/>
    <w:rsid w:val="00A47D80"/>
    <w:rsid w:val="00A51200"/>
    <w:rsid w:val="00A51C7A"/>
    <w:rsid w:val="00A53132"/>
    <w:rsid w:val="00A563F2"/>
    <w:rsid w:val="00A566E8"/>
    <w:rsid w:val="00A64FE7"/>
    <w:rsid w:val="00A6671A"/>
    <w:rsid w:val="00A674EA"/>
    <w:rsid w:val="00A676F9"/>
    <w:rsid w:val="00A70750"/>
    <w:rsid w:val="00A71BB9"/>
    <w:rsid w:val="00A74DDF"/>
    <w:rsid w:val="00A810F9"/>
    <w:rsid w:val="00A82524"/>
    <w:rsid w:val="00A836B5"/>
    <w:rsid w:val="00A83C62"/>
    <w:rsid w:val="00A86211"/>
    <w:rsid w:val="00A86ECC"/>
    <w:rsid w:val="00A86FCC"/>
    <w:rsid w:val="00A90B31"/>
    <w:rsid w:val="00AA05F5"/>
    <w:rsid w:val="00AA2C01"/>
    <w:rsid w:val="00AA3E9E"/>
    <w:rsid w:val="00AA52AC"/>
    <w:rsid w:val="00AA5835"/>
    <w:rsid w:val="00AA6632"/>
    <w:rsid w:val="00AA710D"/>
    <w:rsid w:val="00AA7365"/>
    <w:rsid w:val="00AA791A"/>
    <w:rsid w:val="00AA7C9E"/>
    <w:rsid w:val="00AB2CA5"/>
    <w:rsid w:val="00AB31DA"/>
    <w:rsid w:val="00AB6D25"/>
    <w:rsid w:val="00AB7C68"/>
    <w:rsid w:val="00AC3242"/>
    <w:rsid w:val="00AC6577"/>
    <w:rsid w:val="00AD04BB"/>
    <w:rsid w:val="00AD3B89"/>
    <w:rsid w:val="00AD4838"/>
    <w:rsid w:val="00AD5021"/>
    <w:rsid w:val="00AD6545"/>
    <w:rsid w:val="00AD6D79"/>
    <w:rsid w:val="00AD7560"/>
    <w:rsid w:val="00AE20DA"/>
    <w:rsid w:val="00AE2D4B"/>
    <w:rsid w:val="00AE4F99"/>
    <w:rsid w:val="00AE6474"/>
    <w:rsid w:val="00AE75B0"/>
    <w:rsid w:val="00AE7E65"/>
    <w:rsid w:val="00AF4ACB"/>
    <w:rsid w:val="00B00441"/>
    <w:rsid w:val="00B01CCE"/>
    <w:rsid w:val="00B11B69"/>
    <w:rsid w:val="00B126A2"/>
    <w:rsid w:val="00B14952"/>
    <w:rsid w:val="00B154A5"/>
    <w:rsid w:val="00B20B4C"/>
    <w:rsid w:val="00B21A82"/>
    <w:rsid w:val="00B31E5A"/>
    <w:rsid w:val="00B31E8F"/>
    <w:rsid w:val="00B34070"/>
    <w:rsid w:val="00B46103"/>
    <w:rsid w:val="00B52704"/>
    <w:rsid w:val="00B57948"/>
    <w:rsid w:val="00B653AB"/>
    <w:rsid w:val="00B65F9E"/>
    <w:rsid w:val="00B66B19"/>
    <w:rsid w:val="00B6763F"/>
    <w:rsid w:val="00B734B2"/>
    <w:rsid w:val="00B76FFA"/>
    <w:rsid w:val="00B80E31"/>
    <w:rsid w:val="00B81720"/>
    <w:rsid w:val="00B8569A"/>
    <w:rsid w:val="00B856A9"/>
    <w:rsid w:val="00B914E9"/>
    <w:rsid w:val="00B91CCB"/>
    <w:rsid w:val="00B956EE"/>
    <w:rsid w:val="00B96478"/>
    <w:rsid w:val="00BA2BA1"/>
    <w:rsid w:val="00BA3562"/>
    <w:rsid w:val="00BB231F"/>
    <w:rsid w:val="00BB4F09"/>
    <w:rsid w:val="00BC1A2C"/>
    <w:rsid w:val="00BC2174"/>
    <w:rsid w:val="00BC22A7"/>
    <w:rsid w:val="00BC4362"/>
    <w:rsid w:val="00BC672C"/>
    <w:rsid w:val="00BD4E33"/>
    <w:rsid w:val="00BD4F41"/>
    <w:rsid w:val="00BD4F47"/>
    <w:rsid w:val="00BD7104"/>
    <w:rsid w:val="00BE7423"/>
    <w:rsid w:val="00BE76E0"/>
    <w:rsid w:val="00BF0314"/>
    <w:rsid w:val="00BF7214"/>
    <w:rsid w:val="00C00511"/>
    <w:rsid w:val="00C030DE"/>
    <w:rsid w:val="00C04B54"/>
    <w:rsid w:val="00C06203"/>
    <w:rsid w:val="00C11111"/>
    <w:rsid w:val="00C1598E"/>
    <w:rsid w:val="00C16EF9"/>
    <w:rsid w:val="00C22105"/>
    <w:rsid w:val="00C244B6"/>
    <w:rsid w:val="00C2613C"/>
    <w:rsid w:val="00C30C05"/>
    <w:rsid w:val="00C352A5"/>
    <w:rsid w:val="00C3702F"/>
    <w:rsid w:val="00C44CA9"/>
    <w:rsid w:val="00C44D65"/>
    <w:rsid w:val="00C4500A"/>
    <w:rsid w:val="00C46AF6"/>
    <w:rsid w:val="00C52EAE"/>
    <w:rsid w:val="00C52FB4"/>
    <w:rsid w:val="00C552CF"/>
    <w:rsid w:val="00C5587B"/>
    <w:rsid w:val="00C56CEF"/>
    <w:rsid w:val="00C62A28"/>
    <w:rsid w:val="00C631AD"/>
    <w:rsid w:val="00C643DC"/>
    <w:rsid w:val="00C6488A"/>
    <w:rsid w:val="00C64A37"/>
    <w:rsid w:val="00C7158E"/>
    <w:rsid w:val="00C7250B"/>
    <w:rsid w:val="00C7346B"/>
    <w:rsid w:val="00C74867"/>
    <w:rsid w:val="00C77C0E"/>
    <w:rsid w:val="00C854BB"/>
    <w:rsid w:val="00C868A7"/>
    <w:rsid w:val="00C91687"/>
    <w:rsid w:val="00C924A8"/>
    <w:rsid w:val="00C945FE"/>
    <w:rsid w:val="00C95436"/>
    <w:rsid w:val="00C96FAA"/>
    <w:rsid w:val="00C97536"/>
    <w:rsid w:val="00C97A04"/>
    <w:rsid w:val="00C97AB0"/>
    <w:rsid w:val="00CA107B"/>
    <w:rsid w:val="00CA4345"/>
    <w:rsid w:val="00CA484D"/>
    <w:rsid w:val="00CA4FB6"/>
    <w:rsid w:val="00CA7144"/>
    <w:rsid w:val="00CA7A27"/>
    <w:rsid w:val="00CB092D"/>
    <w:rsid w:val="00CC023A"/>
    <w:rsid w:val="00CC241F"/>
    <w:rsid w:val="00CC2A7C"/>
    <w:rsid w:val="00CC533D"/>
    <w:rsid w:val="00CC6106"/>
    <w:rsid w:val="00CC739E"/>
    <w:rsid w:val="00CD165D"/>
    <w:rsid w:val="00CD1F6D"/>
    <w:rsid w:val="00CD3D9C"/>
    <w:rsid w:val="00CD58B7"/>
    <w:rsid w:val="00CD5DEF"/>
    <w:rsid w:val="00CE07B0"/>
    <w:rsid w:val="00CE0842"/>
    <w:rsid w:val="00CE1110"/>
    <w:rsid w:val="00CE37FA"/>
    <w:rsid w:val="00CF3A69"/>
    <w:rsid w:val="00CF4099"/>
    <w:rsid w:val="00CF7759"/>
    <w:rsid w:val="00D00796"/>
    <w:rsid w:val="00D01235"/>
    <w:rsid w:val="00D04632"/>
    <w:rsid w:val="00D05ECD"/>
    <w:rsid w:val="00D100F1"/>
    <w:rsid w:val="00D114AF"/>
    <w:rsid w:val="00D12DCD"/>
    <w:rsid w:val="00D14028"/>
    <w:rsid w:val="00D15E55"/>
    <w:rsid w:val="00D2009E"/>
    <w:rsid w:val="00D23550"/>
    <w:rsid w:val="00D25C97"/>
    <w:rsid w:val="00D261A2"/>
    <w:rsid w:val="00D303E6"/>
    <w:rsid w:val="00D34651"/>
    <w:rsid w:val="00D357AF"/>
    <w:rsid w:val="00D36951"/>
    <w:rsid w:val="00D36FD9"/>
    <w:rsid w:val="00D3754D"/>
    <w:rsid w:val="00D41AF0"/>
    <w:rsid w:val="00D428A3"/>
    <w:rsid w:val="00D428D0"/>
    <w:rsid w:val="00D4379D"/>
    <w:rsid w:val="00D4554E"/>
    <w:rsid w:val="00D4673F"/>
    <w:rsid w:val="00D52B2F"/>
    <w:rsid w:val="00D54105"/>
    <w:rsid w:val="00D616D2"/>
    <w:rsid w:val="00D6181D"/>
    <w:rsid w:val="00D630FD"/>
    <w:rsid w:val="00D63B5F"/>
    <w:rsid w:val="00D645D0"/>
    <w:rsid w:val="00D66567"/>
    <w:rsid w:val="00D66FF8"/>
    <w:rsid w:val="00D70A2A"/>
    <w:rsid w:val="00D70E42"/>
    <w:rsid w:val="00D70EF7"/>
    <w:rsid w:val="00D71896"/>
    <w:rsid w:val="00D72E26"/>
    <w:rsid w:val="00D75DBE"/>
    <w:rsid w:val="00D77AD2"/>
    <w:rsid w:val="00D80975"/>
    <w:rsid w:val="00D833C9"/>
    <w:rsid w:val="00D8397C"/>
    <w:rsid w:val="00D84BD8"/>
    <w:rsid w:val="00D87504"/>
    <w:rsid w:val="00D91E8C"/>
    <w:rsid w:val="00D92837"/>
    <w:rsid w:val="00D93190"/>
    <w:rsid w:val="00D93F8B"/>
    <w:rsid w:val="00D9468C"/>
    <w:rsid w:val="00D94EED"/>
    <w:rsid w:val="00D94FC2"/>
    <w:rsid w:val="00D95F16"/>
    <w:rsid w:val="00D96026"/>
    <w:rsid w:val="00DA0512"/>
    <w:rsid w:val="00DA1065"/>
    <w:rsid w:val="00DA5DFF"/>
    <w:rsid w:val="00DA7C1C"/>
    <w:rsid w:val="00DB058C"/>
    <w:rsid w:val="00DB147A"/>
    <w:rsid w:val="00DB1B7A"/>
    <w:rsid w:val="00DB5005"/>
    <w:rsid w:val="00DB520D"/>
    <w:rsid w:val="00DC1AD5"/>
    <w:rsid w:val="00DC4E9A"/>
    <w:rsid w:val="00DC4F4B"/>
    <w:rsid w:val="00DC5234"/>
    <w:rsid w:val="00DC6708"/>
    <w:rsid w:val="00DD151A"/>
    <w:rsid w:val="00DD2AEA"/>
    <w:rsid w:val="00DD5FDC"/>
    <w:rsid w:val="00DE04E9"/>
    <w:rsid w:val="00DE1660"/>
    <w:rsid w:val="00DE1BF3"/>
    <w:rsid w:val="00DE1D8C"/>
    <w:rsid w:val="00DE3DE7"/>
    <w:rsid w:val="00DF5CC7"/>
    <w:rsid w:val="00E01436"/>
    <w:rsid w:val="00E01A8C"/>
    <w:rsid w:val="00E025D9"/>
    <w:rsid w:val="00E028C5"/>
    <w:rsid w:val="00E02F0E"/>
    <w:rsid w:val="00E03B98"/>
    <w:rsid w:val="00E045BD"/>
    <w:rsid w:val="00E0586B"/>
    <w:rsid w:val="00E16528"/>
    <w:rsid w:val="00E17B77"/>
    <w:rsid w:val="00E23337"/>
    <w:rsid w:val="00E24CC7"/>
    <w:rsid w:val="00E259EA"/>
    <w:rsid w:val="00E270A9"/>
    <w:rsid w:val="00E32061"/>
    <w:rsid w:val="00E320CD"/>
    <w:rsid w:val="00E356F1"/>
    <w:rsid w:val="00E4178D"/>
    <w:rsid w:val="00E42FF9"/>
    <w:rsid w:val="00E450AB"/>
    <w:rsid w:val="00E45C44"/>
    <w:rsid w:val="00E45D1F"/>
    <w:rsid w:val="00E465B3"/>
    <w:rsid w:val="00E4714C"/>
    <w:rsid w:val="00E501C5"/>
    <w:rsid w:val="00E51AEB"/>
    <w:rsid w:val="00E522A7"/>
    <w:rsid w:val="00E537CF"/>
    <w:rsid w:val="00E54452"/>
    <w:rsid w:val="00E619A4"/>
    <w:rsid w:val="00E63F57"/>
    <w:rsid w:val="00E664C5"/>
    <w:rsid w:val="00E671A2"/>
    <w:rsid w:val="00E71C98"/>
    <w:rsid w:val="00E7569D"/>
    <w:rsid w:val="00E76D26"/>
    <w:rsid w:val="00E8049F"/>
    <w:rsid w:val="00E90568"/>
    <w:rsid w:val="00E94EDB"/>
    <w:rsid w:val="00E95C27"/>
    <w:rsid w:val="00EA3C77"/>
    <w:rsid w:val="00EB1390"/>
    <w:rsid w:val="00EB24EC"/>
    <w:rsid w:val="00EB2C71"/>
    <w:rsid w:val="00EB4340"/>
    <w:rsid w:val="00EB556D"/>
    <w:rsid w:val="00EB5A7D"/>
    <w:rsid w:val="00EC2864"/>
    <w:rsid w:val="00EC73B4"/>
    <w:rsid w:val="00EC796C"/>
    <w:rsid w:val="00ED55C0"/>
    <w:rsid w:val="00ED682B"/>
    <w:rsid w:val="00EE20A6"/>
    <w:rsid w:val="00EE41D5"/>
    <w:rsid w:val="00EE7DB4"/>
    <w:rsid w:val="00EF26CC"/>
    <w:rsid w:val="00F037A4"/>
    <w:rsid w:val="00F03D0E"/>
    <w:rsid w:val="00F22306"/>
    <w:rsid w:val="00F24B97"/>
    <w:rsid w:val="00F27C8F"/>
    <w:rsid w:val="00F32749"/>
    <w:rsid w:val="00F33B09"/>
    <w:rsid w:val="00F3491F"/>
    <w:rsid w:val="00F35D82"/>
    <w:rsid w:val="00F37172"/>
    <w:rsid w:val="00F42D3B"/>
    <w:rsid w:val="00F4477E"/>
    <w:rsid w:val="00F44DE5"/>
    <w:rsid w:val="00F47DF5"/>
    <w:rsid w:val="00F514D5"/>
    <w:rsid w:val="00F5175C"/>
    <w:rsid w:val="00F51A05"/>
    <w:rsid w:val="00F5572E"/>
    <w:rsid w:val="00F57115"/>
    <w:rsid w:val="00F63374"/>
    <w:rsid w:val="00F67A6F"/>
    <w:rsid w:val="00F67D8F"/>
    <w:rsid w:val="00F7312E"/>
    <w:rsid w:val="00F7429B"/>
    <w:rsid w:val="00F802BE"/>
    <w:rsid w:val="00F8085A"/>
    <w:rsid w:val="00F80E93"/>
    <w:rsid w:val="00F822A6"/>
    <w:rsid w:val="00F86024"/>
    <w:rsid w:val="00F8611A"/>
    <w:rsid w:val="00F86449"/>
    <w:rsid w:val="00F91CDC"/>
    <w:rsid w:val="00F93D2B"/>
    <w:rsid w:val="00FA0565"/>
    <w:rsid w:val="00FA1E07"/>
    <w:rsid w:val="00FA4685"/>
    <w:rsid w:val="00FA4E68"/>
    <w:rsid w:val="00FA5128"/>
    <w:rsid w:val="00FA57DE"/>
    <w:rsid w:val="00FB42D4"/>
    <w:rsid w:val="00FB5906"/>
    <w:rsid w:val="00FB762F"/>
    <w:rsid w:val="00FC0225"/>
    <w:rsid w:val="00FC0F4E"/>
    <w:rsid w:val="00FC2AED"/>
    <w:rsid w:val="00FC687F"/>
    <w:rsid w:val="00FD0B43"/>
    <w:rsid w:val="00FD3375"/>
    <w:rsid w:val="00FD5EA7"/>
    <w:rsid w:val="00FE1692"/>
    <w:rsid w:val="00FE16CE"/>
    <w:rsid w:val="00FE1CB6"/>
    <w:rsid w:val="00FE763F"/>
    <w:rsid w:val="00FE76D7"/>
    <w:rsid w:val="00FF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EE8E7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1FF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1FF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1FF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1C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1C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1CB6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1C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1CB6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9" Type="http://schemas.openxmlformats.org/officeDocument/2006/relationships/hyperlink" Target="https://warszawa.stat.gov.pl/publikacje-i-foldery/roczniki-statystyczne/wojewodztwo-mazowieckie-podregiony-powiaty-gminy-2019,5,16.html" TargetMode="External"/><Relationship Id="rId21" Type="http://schemas.openxmlformats.org/officeDocument/2006/relationships/hyperlink" Target="mailto:m.kaluski@stat.%20gov.pl" TargetMode="External"/><Relationship Id="rId34" Type="http://schemas.openxmlformats.org/officeDocument/2006/relationships/hyperlink" Target="http://stat.gov.pl/metainformacje/slownik-pojec/pojecia-stosowane-w-statystyce-publicznej/133,pojecie.html" TargetMode="External"/><Relationship Id="rId42" Type="http://schemas.openxmlformats.org/officeDocument/2006/relationships/hyperlink" Target="http://stat.gov.pl/metainformacje/slownik-pojec/pojecia-stosowane-w-statystyce-publicznej/202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arszawa.stat.gov.pl/publikacje-i-foldery/roczniki-statystyczne/wojewodztwo-mazowieckie-podregiony-powiaty-gminy-2019,5,16.html" TargetMode="External"/><Relationship Id="rId11" Type="http://schemas.openxmlformats.org/officeDocument/2006/relationships/image" Target="media/image2.emf"/><Relationship Id="rId24" Type="http://schemas.openxmlformats.org/officeDocument/2006/relationships/image" Target="media/image9.png"/><Relationship Id="rId32" Type="http://schemas.openxmlformats.org/officeDocument/2006/relationships/hyperlink" Target="http://stat.gov.pl/metainformacje/slownik-pojec/pojecia-stosowane-w-statystyce-publicznej/202,pojecie.html" TargetMode="External"/><Relationship Id="rId37" Type="http://schemas.openxmlformats.org/officeDocument/2006/relationships/hyperlink" Target="https://stat.gov.pl/obszary-tematyczne/infrastruktura-komunalna-nieruchomosci/nieruchomosci-budynki-infrastruktura-komunalna/gospodarka-mieszkaniowa-w-2019-roku,14,3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://stat.gov.pl/metainformacje/slownik-pojec/pojecia-stosowane-w-statystyce-publicznej/148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arszawa.stat.gov.pl/" TargetMode="External"/><Relationship Id="rId28" Type="http://schemas.openxmlformats.org/officeDocument/2006/relationships/hyperlink" Target="https://warszawa.stat.gov.pl/publikacje-i-foldery/roczniki-statystyczne/rocznik-statystyczny-wojewodztwa-mazowieckiego-2019,4,19.html" TargetMode="External"/><Relationship Id="rId36" Type="http://schemas.openxmlformats.org/officeDocument/2006/relationships/hyperlink" Target="http://stat.gov.pl/metainformacje/slownik-pojec/pojecia-stosowane-w-statystyce-publicznej/1375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waid.stat.gov.pl/SitePagesDBW/InfrastrukturaKomMieszk.aspx" TargetMode="External"/><Relationship Id="rId44" Type="http://schemas.openxmlformats.org/officeDocument/2006/relationships/hyperlink" Target="http://stat.gov.pl/metainformacje/slownik-pojec/pojecia-stosowane-w-statystyce-publicznej/13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stat.gov.pl/obszary-tematyczne/infrastruktura-komunalna-nieruchomosci/nieruchomosci-budynki-infrastruktura-komunalna/gospodarka-mieszkaniowa-w-2019-roku,14,3.html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://stat.gov.pl/metainformacje/slownik-pojec/pojecia-stosowane-w-statystyce-publicznej/1481,pojecie.html" TargetMode="External"/><Relationship Id="rId43" Type="http://schemas.openxmlformats.org/officeDocument/2006/relationships/hyperlink" Target="http://stat.gov.pl/metainformacje/slownik-pojec/pojecia-stosowane-w-statystyce-publicznej/324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0.emf"/><Relationship Id="rId17" Type="http://schemas.openxmlformats.org/officeDocument/2006/relationships/header" Target="header1.xml"/><Relationship Id="rId25" Type="http://schemas.openxmlformats.org/officeDocument/2006/relationships/hyperlink" Target="https://twitter.com/Warszawa_STAT" TargetMode="External"/><Relationship Id="rId33" Type="http://schemas.openxmlformats.org/officeDocument/2006/relationships/hyperlink" Target="http://stat.gov.pl/metainformacje/slownik-pojec/pojecia-stosowane-w-statystyce-publicznej/324,pojecie.html" TargetMode="External"/><Relationship Id="rId38" Type="http://schemas.openxmlformats.org/officeDocument/2006/relationships/hyperlink" Target="https://warszawa.stat.gov.pl/publikacje-i-foldery/roczniki-statystyczne/rocznik-statystyczny-wojewodztwa-mazowieckiego-2019,4,19.html" TargetMode="External"/><Relationship Id="rId46" Type="http://schemas.openxmlformats.org/officeDocument/2006/relationships/hyperlink" Target="http://stat.gov.pl/metainformacje/slownik-pojec/pojecia-stosowane-w-statystyce-publicznej/1375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://swaid.stat.gov.pl/SitePagesDBW/InfrastrukturaKomMieszk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34CCD4-F66D-436F-BA49-C99FEFD77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5</Pages>
  <Words>1022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25</cp:revision>
  <cp:lastPrinted>2020-10-13T10:16:00Z</cp:lastPrinted>
  <dcterms:created xsi:type="dcterms:W3CDTF">2020-10-08T14:55:00Z</dcterms:created>
  <dcterms:modified xsi:type="dcterms:W3CDTF">2020-10-14T12:51:00Z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