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1E" w:rsidRPr="00DD741E" w:rsidRDefault="00DD741E" w:rsidP="00DD741E">
      <w:pPr>
        <w:spacing w:before="120" w:line="240" w:lineRule="auto"/>
        <w:jc w:val="left"/>
        <w:rPr>
          <w:rFonts w:ascii="Arial Narrow" w:hAnsi="Arial Narrow" w:cs="Tahoma"/>
          <w:sz w:val="22"/>
          <w:szCs w:val="22"/>
        </w:rPr>
      </w:pPr>
      <w:bookmarkStart w:id="0" w:name="_GoBack"/>
      <w:bookmarkEnd w:id="0"/>
      <w:r w:rsidRPr="00DD741E">
        <w:rPr>
          <w:rFonts w:ascii="Arial Narrow" w:hAnsi="Arial Narrow" w:cs="Tahoma"/>
          <w:sz w:val="22"/>
          <w:szCs w:val="22"/>
        </w:rPr>
        <w:t>................................................</w:t>
      </w:r>
    </w:p>
    <w:p w:rsidR="00DD741E" w:rsidRPr="00222377" w:rsidRDefault="002E43B7" w:rsidP="00DD741E">
      <w:pPr>
        <w:spacing w:before="120" w:line="240" w:lineRule="auto"/>
        <w:jc w:val="left"/>
        <w:rPr>
          <w:rFonts w:ascii="Arial Narrow" w:hAnsi="Arial Narrow" w:cs="Tahoma"/>
          <w:color w:val="808080" w:themeColor="background1" w:themeShade="80"/>
          <w:sz w:val="22"/>
          <w:szCs w:val="22"/>
        </w:rPr>
      </w:pPr>
      <w:r>
        <w:rPr>
          <w:rFonts w:ascii="Arial Narrow" w:hAnsi="Arial Narrow" w:cs="Tahoma"/>
          <w:color w:val="808080" w:themeColor="background1" w:themeShade="80"/>
          <w:sz w:val="22"/>
          <w:szCs w:val="22"/>
        </w:rPr>
        <w:t>Wykonawca</w:t>
      </w:r>
    </w:p>
    <w:p w:rsidR="00DD741E" w:rsidRPr="00DD741E" w:rsidRDefault="00DD741E" w:rsidP="00DD741E">
      <w:pPr>
        <w:spacing w:line="240" w:lineRule="auto"/>
        <w:ind w:left="-426" w:firstLine="426"/>
        <w:jc w:val="left"/>
        <w:rPr>
          <w:rFonts w:ascii="Arial Narrow" w:hAnsi="Arial Narrow"/>
          <w:b/>
          <w:sz w:val="22"/>
          <w:szCs w:val="24"/>
        </w:rPr>
      </w:pPr>
    </w:p>
    <w:p w:rsidR="00DD741E" w:rsidRPr="00DD741E" w:rsidRDefault="00DD741E" w:rsidP="00DD741E">
      <w:pPr>
        <w:spacing w:line="240" w:lineRule="auto"/>
        <w:ind w:left="-426" w:firstLine="426"/>
        <w:jc w:val="left"/>
        <w:rPr>
          <w:rFonts w:ascii="Arial Narrow" w:hAnsi="Arial Narrow"/>
          <w:b/>
          <w:sz w:val="22"/>
          <w:szCs w:val="24"/>
        </w:rPr>
      </w:pPr>
    </w:p>
    <w:p w:rsidR="00277A80" w:rsidRPr="00B03AB1" w:rsidRDefault="002B568A" w:rsidP="002B568A">
      <w:pPr>
        <w:widowControl w:val="0"/>
        <w:autoSpaceDE w:val="0"/>
        <w:autoSpaceDN w:val="0"/>
        <w:adjustRightInd w:val="0"/>
        <w:spacing w:before="37" w:after="0" w:line="252" w:lineRule="exact"/>
        <w:ind w:left="993" w:hanging="993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Sprawa</w:t>
      </w:r>
      <w:r w:rsidR="00DD741E" w:rsidRPr="0026296A">
        <w:rPr>
          <w:rFonts w:ascii="Arial Narrow" w:hAnsi="Arial Narrow" w:cs="Tahoma"/>
          <w:b/>
          <w:sz w:val="22"/>
          <w:szCs w:val="22"/>
        </w:rPr>
        <w:t>:</w:t>
      </w:r>
      <w:r w:rsidR="001E1107">
        <w:rPr>
          <w:rFonts w:ascii="Arial Narrow" w:hAnsi="Arial Narrow" w:cs="Tahoma"/>
          <w:b/>
          <w:sz w:val="22"/>
          <w:szCs w:val="22"/>
        </w:rPr>
        <w:t xml:space="preserve"> </w:t>
      </w:r>
      <w:r w:rsidR="00DD741E" w:rsidRPr="0026296A">
        <w:rPr>
          <w:rFonts w:ascii="Arial Narrow" w:hAnsi="Arial Narrow" w:cs="Tahoma"/>
          <w:b/>
          <w:sz w:val="22"/>
          <w:szCs w:val="22"/>
        </w:rPr>
        <w:t xml:space="preserve"> </w:t>
      </w:r>
      <w:r w:rsidRPr="00BA0A23">
        <w:rPr>
          <w:rFonts w:ascii="Arial" w:eastAsia="Times New Roman" w:hAnsi="Arial" w:cs="Arial"/>
          <w:b/>
          <w:bCs/>
          <w:lang w:bidi="pl-PL"/>
        </w:rPr>
        <w:t>D</w:t>
      </w:r>
      <w:r w:rsidRPr="00BA0A23">
        <w:rPr>
          <w:rFonts w:ascii="Arial" w:eastAsia="Times New Roman" w:hAnsi="Arial" w:cs="Arial"/>
          <w:b/>
          <w:bCs/>
          <w:spacing w:val="-3"/>
          <w:lang w:bidi="pl-PL"/>
        </w:rPr>
        <w:t>o</w:t>
      </w:r>
      <w:r w:rsidRPr="00BA0A23">
        <w:rPr>
          <w:rFonts w:ascii="Arial" w:eastAsia="Times New Roman" w:hAnsi="Arial" w:cs="Arial"/>
          <w:b/>
          <w:bCs/>
          <w:lang w:bidi="pl-PL"/>
        </w:rPr>
        <w:t>s</w:t>
      </w:r>
      <w:r w:rsidRPr="00BA0A23">
        <w:rPr>
          <w:rFonts w:ascii="Arial" w:eastAsia="Times New Roman" w:hAnsi="Arial" w:cs="Arial"/>
          <w:b/>
          <w:bCs/>
          <w:spacing w:val="1"/>
          <w:lang w:bidi="pl-PL"/>
        </w:rPr>
        <w:t>t</w:t>
      </w:r>
      <w:r w:rsidRPr="00BA0A23">
        <w:rPr>
          <w:rFonts w:ascii="Arial" w:eastAsia="Times New Roman" w:hAnsi="Arial" w:cs="Arial"/>
          <w:b/>
          <w:bCs/>
          <w:spacing w:val="-3"/>
          <w:lang w:bidi="pl-PL"/>
        </w:rPr>
        <w:t>a</w:t>
      </w:r>
      <w:r w:rsidRPr="00BA0A23">
        <w:rPr>
          <w:rFonts w:ascii="Arial" w:eastAsia="Times New Roman" w:hAnsi="Arial" w:cs="Arial"/>
          <w:b/>
          <w:bCs/>
          <w:spacing w:val="4"/>
          <w:lang w:bidi="pl-PL"/>
        </w:rPr>
        <w:t>w</w:t>
      </w:r>
      <w:r w:rsidRPr="00BA0A23">
        <w:rPr>
          <w:rFonts w:ascii="Arial" w:eastAsia="Times New Roman" w:hAnsi="Arial" w:cs="Arial"/>
          <w:b/>
          <w:lang w:bidi="pl-PL"/>
        </w:rPr>
        <w:t xml:space="preserve">a </w:t>
      </w:r>
      <w:r>
        <w:rPr>
          <w:rFonts w:ascii="Arial" w:hAnsi="Arial" w:cs="Arial"/>
          <w:b/>
        </w:rPr>
        <w:t>artykułów biurowych i papieru</w:t>
      </w:r>
      <w:r w:rsidRPr="00BA0A23">
        <w:rPr>
          <w:rFonts w:ascii="Arial" w:hAnsi="Arial" w:cs="Arial"/>
          <w:b/>
        </w:rPr>
        <w:t xml:space="preserve"> </w:t>
      </w:r>
      <w:r w:rsidRPr="00BA0A23">
        <w:rPr>
          <w:rFonts w:ascii="Arial" w:eastAsia="Times New Roman" w:hAnsi="Arial" w:cs="Arial"/>
          <w:b/>
          <w:bCs/>
          <w:lang w:bidi="pl-PL"/>
        </w:rPr>
        <w:t>do Urzędu Statystycznego w  Warszawie</w:t>
      </w:r>
    </w:p>
    <w:p w:rsidR="00277A80" w:rsidRPr="00B03AB1" w:rsidRDefault="00277A80">
      <w:pPr>
        <w:spacing w:line="320" w:lineRule="atLeast"/>
        <w:ind w:left="1416" w:firstLine="708"/>
        <w:jc w:val="center"/>
        <w:rPr>
          <w:rFonts w:ascii="Arial Narrow" w:hAnsi="Arial Narrow" w:cs="Tahoma"/>
          <w:sz w:val="22"/>
          <w:szCs w:val="22"/>
        </w:rPr>
      </w:pPr>
    </w:p>
    <w:p w:rsidR="00277A80" w:rsidRPr="002B568A" w:rsidRDefault="00277A80" w:rsidP="003255EF">
      <w:pPr>
        <w:pStyle w:val="Nagwek6"/>
        <w:jc w:val="center"/>
        <w:rPr>
          <w:rFonts w:ascii="Arial Narrow" w:hAnsi="Arial Narrow" w:cs="Tahoma"/>
          <w:b/>
          <w:sz w:val="28"/>
          <w:szCs w:val="28"/>
        </w:rPr>
      </w:pPr>
      <w:r w:rsidRPr="002B568A">
        <w:rPr>
          <w:rFonts w:ascii="Arial Narrow" w:hAnsi="Arial Narrow" w:cs="Tahoma"/>
          <w:b/>
          <w:color w:val="auto"/>
          <w:sz w:val="28"/>
          <w:szCs w:val="28"/>
        </w:rPr>
        <w:t>OŚWIADCZENIE</w:t>
      </w:r>
    </w:p>
    <w:p w:rsidR="00277A80" w:rsidRPr="00B03AB1" w:rsidRDefault="00277A80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277A80" w:rsidRPr="00B03AB1" w:rsidRDefault="00277A80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277A80" w:rsidRPr="00B03AB1" w:rsidRDefault="0003268B">
      <w:pPr>
        <w:spacing w:line="320" w:lineRule="atLeast"/>
        <w:rPr>
          <w:rFonts w:ascii="Arial Narrow" w:hAnsi="Arial Narrow" w:cs="Tahoma"/>
          <w:sz w:val="22"/>
          <w:szCs w:val="22"/>
        </w:rPr>
      </w:pPr>
      <w:r w:rsidRPr="00B03AB1">
        <w:rPr>
          <w:rFonts w:ascii="Arial Narrow" w:hAnsi="Arial Narrow" w:cs="Tahoma"/>
          <w:sz w:val="22"/>
          <w:szCs w:val="22"/>
        </w:rPr>
        <w:t xml:space="preserve">Oświadczam, że </w:t>
      </w:r>
      <w:r w:rsidR="00222377">
        <w:rPr>
          <w:rFonts w:ascii="Arial Narrow" w:hAnsi="Arial Narrow" w:cs="Tahoma"/>
          <w:sz w:val="22"/>
          <w:szCs w:val="22"/>
        </w:rPr>
        <w:t>(</w:t>
      </w:r>
      <w:r w:rsidR="00754550">
        <w:rPr>
          <w:rFonts w:ascii="Arial Narrow" w:hAnsi="Arial Narrow" w:cs="Tahoma"/>
          <w:sz w:val="22"/>
          <w:szCs w:val="22"/>
        </w:rPr>
        <w:t>dane</w:t>
      </w:r>
      <w:r w:rsidR="00222377">
        <w:rPr>
          <w:rFonts w:ascii="Arial Narrow" w:hAnsi="Arial Narrow" w:cs="Tahoma"/>
          <w:sz w:val="22"/>
          <w:szCs w:val="22"/>
        </w:rPr>
        <w:t xml:space="preserve"> wykonawcy)</w:t>
      </w:r>
      <w:r w:rsidR="00B03AB1">
        <w:rPr>
          <w:rFonts w:ascii="Arial Narrow" w:hAnsi="Arial Narrow" w:cs="Tahoma"/>
          <w:sz w:val="22"/>
          <w:szCs w:val="22"/>
        </w:rPr>
        <w:t>……………………………….</w:t>
      </w:r>
      <w:r w:rsidR="008C2933" w:rsidRPr="00B03AB1">
        <w:rPr>
          <w:rFonts w:ascii="Arial Narrow" w:hAnsi="Arial Narrow" w:cs="Tahoma"/>
          <w:sz w:val="22"/>
          <w:szCs w:val="22"/>
        </w:rPr>
        <w:t>……………………………</w:t>
      </w:r>
      <w:r w:rsidR="00F90884" w:rsidRPr="00B03AB1">
        <w:rPr>
          <w:rFonts w:ascii="Arial Narrow" w:hAnsi="Arial Narrow" w:cs="Tahoma"/>
          <w:sz w:val="22"/>
          <w:szCs w:val="22"/>
        </w:rPr>
        <w:t>……</w:t>
      </w:r>
      <w:r w:rsidR="009F405A">
        <w:rPr>
          <w:rFonts w:ascii="Arial Narrow" w:hAnsi="Arial Narrow" w:cs="Tahoma"/>
          <w:sz w:val="22"/>
          <w:szCs w:val="22"/>
        </w:rPr>
        <w:t>….</w:t>
      </w:r>
      <w:r w:rsidR="00F90884" w:rsidRPr="00B03AB1">
        <w:rPr>
          <w:rFonts w:ascii="Arial Narrow" w:hAnsi="Arial Narrow" w:cs="Tahoma"/>
          <w:sz w:val="22"/>
          <w:szCs w:val="22"/>
        </w:rPr>
        <w:t>…..</w:t>
      </w:r>
      <w:r w:rsidR="006D2B21" w:rsidRPr="00B03AB1">
        <w:rPr>
          <w:rFonts w:ascii="Arial Narrow" w:hAnsi="Arial Narrow" w:cs="Tahoma"/>
          <w:sz w:val="22"/>
          <w:szCs w:val="22"/>
        </w:rPr>
        <w:t>…………….</w:t>
      </w:r>
    </w:p>
    <w:p w:rsidR="0003268B" w:rsidRDefault="00222377">
      <w:pPr>
        <w:spacing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</w:t>
      </w:r>
      <w:r w:rsidR="009F405A">
        <w:rPr>
          <w:rFonts w:ascii="Arial Narrow" w:hAnsi="Arial Narrow" w:cs="Tahoma"/>
          <w:sz w:val="22"/>
          <w:szCs w:val="22"/>
        </w:rPr>
        <w:t>….</w:t>
      </w:r>
      <w:r>
        <w:rPr>
          <w:rFonts w:ascii="Arial Narrow" w:hAnsi="Arial Narrow" w:cs="Tahoma"/>
          <w:sz w:val="22"/>
          <w:szCs w:val="22"/>
        </w:rPr>
        <w:t>………………</w:t>
      </w:r>
    </w:p>
    <w:p w:rsidR="00222377" w:rsidRDefault="00222377">
      <w:pPr>
        <w:spacing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</w:t>
      </w:r>
      <w:r w:rsidR="009F405A">
        <w:rPr>
          <w:rFonts w:ascii="Arial Narrow" w:hAnsi="Arial Narrow" w:cs="Tahoma"/>
          <w:sz w:val="22"/>
          <w:szCs w:val="22"/>
        </w:rPr>
        <w:t>…</w:t>
      </w:r>
      <w:r>
        <w:rPr>
          <w:rFonts w:ascii="Arial Narrow" w:hAnsi="Arial Narrow" w:cs="Tahoma"/>
          <w:sz w:val="22"/>
          <w:szCs w:val="22"/>
        </w:rPr>
        <w:t>……………….</w:t>
      </w:r>
    </w:p>
    <w:p w:rsidR="0073642E" w:rsidRPr="00B03AB1" w:rsidRDefault="0073642E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277A80" w:rsidRPr="00B03AB1" w:rsidRDefault="008C2933" w:rsidP="00127209">
      <w:pPr>
        <w:spacing w:line="320" w:lineRule="atLeast"/>
        <w:rPr>
          <w:rFonts w:ascii="Arial Narrow" w:hAnsi="Arial Narrow" w:cs="Tahoma"/>
          <w:sz w:val="22"/>
          <w:szCs w:val="22"/>
        </w:rPr>
      </w:pPr>
      <w:r w:rsidRPr="00B03AB1">
        <w:rPr>
          <w:rFonts w:ascii="Arial Narrow" w:hAnsi="Arial Narrow" w:cs="Tahoma"/>
          <w:sz w:val="22"/>
          <w:szCs w:val="22"/>
        </w:rPr>
        <w:t>s</w:t>
      </w:r>
      <w:r w:rsidR="0003268B" w:rsidRPr="00B03AB1">
        <w:rPr>
          <w:rFonts w:ascii="Arial Narrow" w:hAnsi="Arial Narrow" w:cs="Tahoma"/>
          <w:sz w:val="22"/>
          <w:szCs w:val="22"/>
        </w:rPr>
        <w:t>pełnia warunki udziału w postępowaniu</w:t>
      </w:r>
      <w:r w:rsidR="0073642E">
        <w:rPr>
          <w:rFonts w:ascii="Arial Narrow" w:hAnsi="Arial Narrow" w:cs="Tahoma"/>
          <w:sz w:val="22"/>
          <w:szCs w:val="22"/>
        </w:rPr>
        <w:t xml:space="preserve"> </w:t>
      </w:r>
      <w:r w:rsidR="00F56259" w:rsidRPr="00B03AB1">
        <w:rPr>
          <w:rFonts w:ascii="Arial Narrow" w:hAnsi="Arial Narrow" w:cs="Tahoma"/>
          <w:sz w:val="22"/>
          <w:szCs w:val="22"/>
        </w:rPr>
        <w:t>wynikające</w:t>
      </w:r>
      <w:r w:rsidR="0073642E">
        <w:rPr>
          <w:rFonts w:ascii="Arial Narrow" w:hAnsi="Arial Narrow" w:cs="Tahoma"/>
          <w:sz w:val="22"/>
          <w:szCs w:val="22"/>
        </w:rPr>
        <w:t xml:space="preserve"> </w:t>
      </w:r>
      <w:r w:rsidR="00F56259" w:rsidRPr="00B03AB1">
        <w:rPr>
          <w:rFonts w:ascii="Arial Narrow" w:hAnsi="Arial Narrow" w:cs="Tahoma"/>
          <w:sz w:val="22"/>
          <w:szCs w:val="22"/>
        </w:rPr>
        <w:t xml:space="preserve">z </w:t>
      </w:r>
      <w:r w:rsidR="006676DE" w:rsidRPr="00B03AB1">
        <w:rPr>
          <w:rFonts w:ascii="Arial Narrow" w:hAnsi="Arial Narrow" w:cs="Tahoma"/>
          <w:sz w:val="22"/>
          <w:szCs w:val="22"/>
        </w:rPr>
        <w:t xml:space="preserve">art. 22 ust. 1 </w:t>
      </w:r>
      <w:r w:rsidR="0003268B" w:rsidRPr="00B03AB1">
        <w:rPr>
          <w:rFonts w:ascii="Arial Narrow" w:hAnsi="Arial Narrow" w:cs="Tahoma"/>
          <w:sz w:val="22"/>
          <w:szCs w:val="22"/>
        </w:rPr>
        <w:t>ustawy z 29 stycznia 2004</w:t>
      </w:r>
      <w:r w:rsidR="008902E4">
        <w:rPr>
          <w:rFonts w:ascii="Arial Narrow" w:hAnsi="Arial Narrow" w:cs="Tahoma"/>
          <w:sz w:val="22"/>
          <w:szCs w:val="22"/>
        </w:rPr>
        <w:t xml:space="preserve"> </w:t>
      </w:r>
      <w:r w:rsidR="0003268B" w:rsidRPr="00B03AB1">
        <w:rPr>
          <w:rFonts w:ascii="Arial Narrow" w:hAnsi="Arial Narrow" w:cs="Tahoma"/>
          <w:sz w:val="22"/>
          <w:szCs w:val="22"/>
        </w:rPr>
        <w:t xml:space="preserve">r. </w:t>
      </w:r>
      <w:r w:rsidR="009F0963" w:rsidRPr="009F0963">
        <w:rPr>
          <w:rFonts w:ascii="Arial Narrow" w:hAnsi="Arial Narrow" w:cs="Tahoma" w:hint="eastAsia"/>
          <w:sz w:val="22"/>
          <w:szCs w:val="22"/>
        </w:rPr>
        <w:t>Prawo zam</w:t>
      </w:r>
      <w:r w:rsidR="009F0963" w:rsidRPr="009F0963">
        <w:rPr>
          <w:rFonts w:ascii="Arial Narrow" w:hAnsi="Arial Narrow" w:cs="Tahoma" w:hint="eastAsia"/>
          <w:sz w:val="22"/>
          <w:szCs w:val="22"/>
        </w:rPr>
        <w:t>ó</w:t>
      </w:r>
      <w:r w:rsidR="009F0963" w:rsidRPr="009F0963">
        <w:rPr>
          <w:rFonts w:ascii="Arial Narrow" w:hAnsi="Arial Narrow" w:cs="Tahoma" w:hint="eastAsia"/>
          <w:sz w:val="22"/>
          <w:szCs w:val="22"/>
        </w:rPr>
        <w:t>wień publicznych (Dz. U. z 2013 r. poz.</w:t>
      </w:r>
      <w:r w:rsidR="00E16E9B">
        <w:rPr>
          <w:rFonts w:ascii="Arial Narrow" w:hAnsi="Arial Narrow" w:cs="Tahoma"/>
          <w:sz w:val="22"/>
          <w:szCs w:val="22"/>
        </w:rPr>
        <w:t xml:space="preserve"> 907, </w:t>
      </w:r>
      <w:r w:rsidR="009F0963" w:rsidRPr="009F0963">
        <w:rPr>
          <w:rFonts w:ascii="Arial Narrow" w:hAnsi="Arial Narrow" w:cs="Tahoma" w:hint="eastAsia"/>
          <w:sz w:val="22"/>
          <w:szCs w:val="22"/>
        </w:rPr>
        <w:t xml:space="preserve"> 984, 1047 i 1473 oraz z 2014 r. poz. 423, 768, 811, 915, 1146</w:t>
      </w:r>
      <w:r w:rsidR="002B568A">
        <w:rPr>
          <w:rFonts w:ascii="Arial Narrow" w:hAnsi="Arial Narrow" w:cs="Tahoma"/>
          <w:sz w:val="22"/>
          <w:szCs w:val="22"/>
        </w:rPr>
        <w:br/>
      </w:r>
      <w:r w:rsidR="009F0963" w:rsidRPr="009F0963">
        <w:rPr>
          <w:rFonts w:ascii="Arial Narrow" w:hAnsi="Arial Narrow" w:cs="Tahoma" w:hint="eastAsia"/>
          <w:sz w:val="22"/>
          <w:szCs w:val="22"/>
        </w:rPr>
        <w:t>i 1232)</w:t>
      </w:r>
    </w:p>
    <w:p w:rsidR="0003268B" w:rsidRPr="00B03AB1" w:rsidRDefault="0003268B" w:rsidP="0003268B">
      <w:pPr>
        <w:spacing w:line="320" w:lineRule="atLeast"/>
        <w:ind w:left="567" w:hanging="567"/>
        <w:rPr>
          <w:rFonts w:ascii="Arial Narrow" w:hAnsi="Arial Narrow" w:cs="Tahoma"/>
          <w:sz w:val="22"/>
          <w:szCs w:val="22"/>
        </w:rPr>
      </w:pPr>
    </w:p>
    <w:p w:rsidR="00277A80" w:rsidRPr="00B03AB1" w:rsidRDefault="00277A80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277A80" w:rsidRPr="00B03AB1" w:rsidRDefault="00277A80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277A80" w:rsidRDefault="00222377">
      <w:pPr>
        <w:spacing w:line="240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Miejscowość ……………………………………..</w:t>
      </w:r>
      <w:r w:rsidR="00277A80" w:rsidRPr="00B03AB1">
        <w:rPr>
          <w:rFonts w:ascii="Arial Narrow" w:hAnsi="Arial Narrow" w:cs="Tahoma"/>
          <w:sz w:val="22"/>
          <w:szCs w:val="22"/>
        </w:rPr>
        <w:t>data ................................</w:t>
      </w:r>
    </w:p>
    <w:p w:rsidR="00222377" w:rsidRDefault="00222377">
      <w:pPr>
        <w:spacing w:line="240" w:lineRule="auto"/>
        <w:rPr>
          <w:rFonts w:ascii="Arial Narrow" w:hAnsi="Arial Narrow" w:cs="Tahoma"/>
          <w:sz w:val="22"/>
          <w:szCs w:val="22"/>
        </w:rPr>
      </w:pPr>
    </w:p>
    <w:p w:rsidR="00222377" w:rsidRDefault="00222377">
      <w:pPr>
        <w:spacing w:line="240" w:lineRule="auto"/>
        <w:rPr>
          <w:rFonts w:ascii="Arial Narrow" w:hAnsi="Arial Narrow" w:cs="Tahoma"/>
          <w:sz w:val="22"/>
          <w:szCs w:val="22"/>
        </w:rPr>
      </w:pPr>
    </w:p>
    <w:p w:rsidR="00222377" w:rsidRDefault="00222377">
      <w:pPr>
        <w:spacing w:line="240" w:lineRule="auto"/>
        <w:rPr>
          <w:rFonts w:ascii="Arial Narrow" w:hAnsi="Arial Narrow" w:cs="Tahoma"/>
          <w:sz w:val="22"/>
          <w:szCs w:val="22"/>
        </w:rPr>
      </w:pPr>
    </w:p>
    <w:p w:rsidR="00222377" w:rsidRPr="00B03AB1" w:rsidRDefault="00222377">
      <w:pPr>
        <w:spacing w:line="240" w:lineRule="auto"/>
        <w:rPr>
          <w:rFonts w:ascii="Arial Narrow" w:hAnsi="Arial Narrow" w:cs="Tahoma"/>
          <w:sz w:val="22"/>
          <w:szCs w:val="22"/>
        </w:rPr>
      </w:pPr>
    </w:p>
    <w:p w:rsidR="00277A80" w:rsidRPr="00B03AB1" w:rsidRDefault="00277A80">
      <w:pPr>
        <w:spacing w:line="240" w:lineRule="auto"/>
        <w:ind w:left="4248" w:firstLine="708"/>
        <w:rPr>
          <w:rFonts w:ascii="Arial Narrow" w:hAnsi="Arial Narrow" w:cs="Tahoma"/>
          <w:sz w:val="22"/>
          <w:szCs w:val="22"/>
        </w:rPr>
      </w:pPr>
      <w:r w:rsidRPr="00B03AB1">
        <w:rPr>
          <w:rFonts w:ascii="Arial Narrow" w:hAnsi="Arial Narrow" w:cs="Tahoma"/>
          <w:sz w:val="22"/>
          <w:szCs w:val="22"/>
        </w:rPr>
        <w:t>..................................</w:t>
      </w:r>
      <w:r w:rsidR="00B03AB1">
        <w:rPr>
          <w:rFonts w:ascii="Arial Narrow" w:hAnsi="Arial Narrow" w:cs="Tahoma"/>
          <w:sz w:val="22"/>
          <w:szCs w:val="22"/>
        </w:rPr>
        <w:t>.........</w:t>
      </w:r>
      <w:r w:rsidRPr="00B03AB1">
        <w:rPr>
          <w:rFonts w:ascii="Arial Narrow" w:hAnsi="Arial Narrow" w:cs="Tahoma"/>
          <w:sz w:val="22"/>
          <w:szCs w:val="22"/>
        </w:rPr>
        <w:t>.</w:t>
      </w:r>
      <w:r w:rsidR="00043690">
        <w:rPr>
          <w:rFonts w:ascii="Arial Narrow" w:hAnsi="Arial Narrow" w:cs="Tahoma"/>
          <w:sz w:val="22"/>
          <w:szCs w:val="22"/>
        </w:rPr>
        <w:t>..................</w:t>
      </w:r>
      <w:r w:rsidRPr="00B03AB1">
        <w:rPr>
          <w:rFonts w:ascii="Arial Narrow" w:hAnsi="Arial Narrow" w:cs="Tahoma"/>
          <w:sz w:val="22"/>
          <w:szCs w:val="22"/>
        </w:rPr>
        <w:t>..............</w:t>
      </w:r>
    </w:p>
    <w:p w:rsidR="00277A80" w:rsidRPr="00B03AB1" w:rsidRDefault="00277A80">
      <w:pPr>
        <w:spacing w:line="240" w:lineRule="auto"/>
        <w:ind w:left="5103"/>
        <w:rPr>
          <w:rFonts w:ascii="Arial Narrow" w:hAnsi="Arial Narrow" w:cs="Tahoma"/>
          <w:sz w:val="22"/>
          <w:szCs w:val="22"/>
        </w:rPr>
      </w:pPr>
      <w:r w:rsidRPr="00B03AB1">
        <w:rPr>
          <w:rFonts w:ascii="Arial Narrow" w:hAnsi="Arial Narrow" w:cs="Tahoma"/>
          <w:sz w:val="22"/>
          <w:szCs w:val="22"/>
        </w:rPr>
        <w:t xml:space="preserve">podpis </w:t>
      </w:r>
      <w:r w:rsidR="00043690">
        <w:rPr>
          <w:rFonts w:ascii="Arial Narrow" w:hAnsi="Arial Narrow" w:cs="Tahoma"/>
          <w:sz w:val="22"/>
          <w:szCs w:val="22"/>
        </w:rPr>
        <w:t xml:space="preserve">i pieczęć </w:t>
      </w:r>
      <w:r w:rsidRPr="00B03AB1">
        <w:rPr>
          <w:rFonts w:ascii="Arial Narrow" w:hAnsi="Arial Narrow" w:cs="Tahoma"/>
          <w:sz w:val="22"/>
          <w:szCs w:val="22"/>
        </w:rPr>
        <w:t>składającego oświadczenie</w:t>
      </w:r>
    </w:p>
    <w:p w:rsidR="00277A80" w:rsidRPr="00B03AB1" w:rsidRDefault="00277A80">
      <w:pPr>
        <w:spacing w:line="240" w:lineRule="auto"/>
        <w:ind w:left="5103"/>
        <w:rPr>
          <w:rFonts w:ascii="Arial Narrow" w:hAnsi="Arial Narrow" w:cs="Tahoma"/>
          <w:sz w:val="22"/>
          <w:szCs w:val="22"/>
        </w:rPr>
      </w:pPr>
      <w:r w:rsidRPr="00B03AB1">
        <w:rPr>
          <w:rFonts w:ascii="Arial Narrow" w:hAnsi="Arial Narrow" w:cs="Tahoma"/>
          <w:sz w:val="22"/>
          <w:szCs w:val="22"/>
        </w:rPr>
        <w:t xml:space="preserve">          (osoba</w:t>
      </w:r>
      <w:r w:rsidR="00EC22A5">
        <w:rPr>
          <w:rFonts w:ascii="Arial Narrow" w:hAnsi="Arial Narrow" w:cs="Tahoma"/>
          <w:sz w:val="22"/>
          <w:szCs w:val="22"/>
        </w:rPr>
        <w:t>/y</w:t>
      </w:r>
      <w:r w:rsidRPr="00B03AB1">
        <w:rPr>
          <w:rFonts w:ascii="Arial Narrow" w:hAnsi="Arial Narrow" w:cs="Tahoma"/>
          <w:sz w:val="22"/>
          <w:szCs w:val="22"/>
        </w:rPr>
        <w:t xml:space="preserve"> uprawniona</w:t>
      </w:r>
      <w:r w:rsidR="00EC22A5">
        <w:rPr>
          <w:rFonts w:ascii="Arial Narrow" w:hAnsi="Arial Narrow" w:cs="Tahoma"/>
          <w:sz w:val="22"/>
          <w:szCs w:val="22"/>
        </w:rPr>
        <w:t>/e</w:t>
      </w:r>
      <w:r w:rsidRPr="00B03AB1">
        <w:rPr>
          <w:rFonts w:ascii="Arial Narrow" w:hAnsi="Arial Narrow" w:cs="Tahoma"/>
          <w:sz w:val="22"/>
          <w:szCs w:val="22"/>
        </w:rPr>
        <w:t>)</w:t>
      </w:r>
    </w:p>
    <w:sectPr w:rsidR="00277A80" w:rsidRPr="00B03AB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3E" w:rsidRDefault="00C61F3E">
      <w:r>
        <w:separator/>
      </w:r>
    </w:p>
  </w:endnote>
  <w:endnote w:type="continuationSeparator" w:id="0">
    <w:p w:rsidR="00C61F3E" w:rsidRDefault="00C6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3255E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255EF" w:rsidRDefault="003255EF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255EF" w:rsidRPr="000B66BF" w:rsidRDefault="003255EF">
          <w:pPr>
            <w:pStyle w:val="Bezodstpw"/>
            <w:rPr>
              <w:rFonts w:asciiTheme="majorHAnsi" w:eastAsiaTheme="majorEastAsia" w:hAnsiTheme="majorHAnsi" w:cstheme="majorBidi"/>
              <w:sz w:val="16"/>
              <w:szCs w:val="16"/>
            </w:rPr>
          </w:pPr>
          <w:r w:rsidRPr="000B66BF"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t xml:space="preserve">Strona </w:t>
          </w:r>
          <w:r w:rsidRPr="000B66BF">
            <w:rPr>
              <w:sz w:val="16"/>
              <w:szCs w:val="16"/>
            </w:rPr>
            <w:fldChar w:fldCharType="begin"/>
          </w:r>
          <w:r w:rsidRPr="000B66BF">
            <w:rPr>
              <w:sz w:val="16"/>
              <w:szCs w:val="16"/>
            </w:rPr>
            <w:instrText>PAGE  \* MERGEFORMAT</w:instrText>
          </w:r>
          <w:r w:rsidRPr="000B66BF">
            <w:rPr>
              <w:sz w:val="16"/>
              <w:szCs w:val="16"/>
            </w:rPr>
            <w:fldChar w:fldCharType="separate"/>
          </w:r>
          <w:r w:rsidR="00C61F3E" w:rsidRPr="00C61F3E">
            <w:rPr>
              <w:rFonts w:asciiTheme="majorHAnsi" w:eastAsiaTheme="majorEastAsia" w:hAnsiTheme="majorHAnsi" w:cstheme="majorBidi"/>
              <w:b/>
              <w:bCs/>
              <w:noProof/>
              <w:sz w:val="16"/>
              <w:szCs w:val="16"/>
            </w:rPr>
            <w:t>1</w:t>
          </w:r>
          <w:r w:rsidRPr="000B66BF"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255EF" w:rsidRDefault="003255EF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255E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255EF" w:rsidRDefault="003255EF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255EF" w:rsidRDefault="003255EF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255EF" w:rsidRDefault="003255EF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362B1" w:rsidRPr="003255EF" w:rsidRDefault="00A362B1" w:rsidP="003255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3E" w:rsidRDefault="00C61F3E">
      <w:r>
        <w:separator/>
      </w:r>
    </w:p>
  </w:footnote>
  <w:footnote w:type="continuationSeparator" w:id="0">
    <w:p w:rsidR="00C61F3E" w:rsidRDefault="00C61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ytuł"/>
      <w:id w:val="77547040"/>
      <w:placeholder>
        <w:docPart w:val="44BA49F23806430EB85E5A162C27E6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255EF" w:rsidRDefault="003255EF" w:rsidP="00E16E9B">
        <w:pPr>
          <w:pStyle w:val="Nagwek"/>
          <w:pBdr>
            <w:between w:val="single" w:sz="4" w:space="1" w:color="4F81BD" w:themeColor="accent1"/>
          </w:pBdr>
          <w:spacing w:line="276" w:lineRule="auto"/>
          <w:jc w:val="right"/>
        </w:pPr>
        <w:r>
          <w:t>Dodatek nr 2 do Ogłoszenia znak sprawy WAW-FA</w:t>
        </w:r>
        <w:r w:rsidR="00AB1A98">
          <w:t>.2720.</w:t>
        </w:r>
        <w:r w:rsidR="00176F46">
          <w:t>31</w:t>
        </w:r>
        <w:r w:rsidR="00AB1A98">
          <w:t>.2015</w:t>
        </w:r>
      </w:p>
    </w:sdtContent>
  </w:sdt>
  <w:p w:rsidR="003255EF" w:rsidRDefault="003255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3B10"/>
    <w:multiLevelType w:val="hybridMultilevel"/>
    <w:tmpl w:val="CC043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CE"/>
    <w:rsid w:val="0001681A"/>
    <w:rsid w:val="0003268B"/>
    <w:rsid w:val="0003410E"/>
    <w:rsid w:val="00043690"/>
    <w:rsid w:val="00044DA8"/>
    <w:rsid w:val="000923F6"/>
    <w:rsid w:val="00094451"/>
    <w:rsid w:val="00096DF6"/>
    <w:rsid w:val="000B66BF"/>
    <w:rsid w:val="000C3092"/>
    <w:rsid w:val="000C781F"/>
    <w:rsid w:val="00127209"/>
    <w:rsid w:val="001336B8"/>
    <w:rsid w:val="001356B4"/>
    <w:rsid w:val="00143FB6"/>
    <w:rsid w:val="00167B08"/>
    <w:rsid w:val="00176F46"/>
    <w:rsid w:val="001805CA"/>
    <w:rsid w:val="00191E3D"/>
    <w:rsid w:val="001B5B13"/>
    <w:rsid w:val="001C12D7"/>
    <w:rsid w:val="001C446F"/>
    <w:rsid w:val="001D5DDB"/>
    <w:rsid w:val="001E1107"/>
    <w:rsid w:val="00222377"/>
    <w:rsid w:val="00243444"/>
    <w:rsid w:val="00245C22"/>
    <w:rsid w:val="0026296A"/>
    <w:rsid w:val="00277A80"/>
    <w:rsid w:val="002A4647"/>
    <w:rsid w:val="002B5449"/>
    <w:rsid w:val="002B568A"/>
    <w:rsid w:val="002B7B1E"/>
    <w:rsid w:val="002E43B7"/>
    <w:rsid w:val="002E6E32"/>
    <w:rsid w:val="00301F19"/>
    <w:rsid w:val="00311D9C"/>
    <w:rsid w:val="003255EF"/>
    <w:rsid w:val="00326182"/>
    <w:rsid w:val="0033500D"/>
    <w:rsid w:val="0036510D"/>
    <w:rsid w:val="00377FDD"/>
    <w:rsid w:val="00383115"/>
    <w:rsid w:val="00383EE3"/>
    <w:rsid w:val="00393E8E"/>
    <w:rsid w:val="00394390"/>
    <w:rsid w:val="003A2498"/>
    <w:rsid w:val="003F2E41"/>
    <w:rsid w:val="00445698"/>
    <w:rsid w:val="00471260"/>
    <w:rsid w:val="00487DBC"/>
    <w:rsid w:val="00492964"/>
    <w:rsid w:val="004B2E9C"/>
    <w:rsid w:val="004D2C43"/>
    <w:rsid w:val="005254E7"/>
    <w:rsid w:val="00545383"/>
    <w:rsid w:val="00557074"/>
    <w:rsid w:val="0058553A"/>
    <w:rsid w:val="005A78FB"/>
    <w:rsid w:val="005C41E0"/>
    <w:rsid w:val="00604BB0"/>
    <w:rsid w:val="00606BD6"/>
    <w:rsid w:val="00606FC2"/>
    <w:rsid w:val="00614BD6"/>
    <w:rsid w:val="00631376"/>
    <w:rsid w:val="006450DF"/>
    <w:rsid w:val="006544E4"/>
    <w:rsid w:val="00655C01"/>
    <w:rsid w:val="0065730B"/>
    <w:rsid w:val="006676DE"/>
    <w:rsid w:val="00691623"/>
    <w:rsid w:val="00692C2F"/>
    <w:rsid w:val="006C5B45"/>
    <w:rsid w:val="006D2B21"/>
    <w:rsid w:val="006D500D"/>
    <w:rsid w:val="0071384C"/>
    <w:rsid w:val="007322B3"/>
    <w:rsid w:val="0073642E"/>
    <w:rsid w:val="00754550"/>
    <w:rsid w:val="00770E30"/>
    <w:rsid w:val="007771C5"/>
    <w:rsid w:val="0079309A"/>
    <w:rsid w:val="007E424A"/>
    <w:rsid w:val="007E4D0F"/>
    <w:rsid w:val="0080701D"/>
    <w:rsid w:val="008249AD"/>
    <w:rsid w:val="00830204"/>
    <w:rsid w:val="0083764C"/>
    <w:rsid w:val="00856B55"/>
    <w:rsid w:val="008902E4"/>
    <w:rsid w:val="0089646E"/>
    <w:rsid w:val="008C2933"/>
    <w:rsid w:val="008D043D"/>
    <w:rsid w:val="00901BF6"/>
    <w:rsid w:val="00923B7C"/>
    <w:rsid w:val="00950789"/>
    <w:rsid w:val="00950D0A"/>
    <w:rsid w:val="00950F0B"/>
    <w:rsid w:val="009C47AB"/>
    <w:rsid w:val="009E2CD0"/>
    <w:rsid w:val="009E5962"/>
    <w:rsid w:val="009E5BC6"/>
    <w:rsid w:val="009F0963"/>
    <w:rsid w:val="009F405A"/>
    <w:rsid w:val="00A114F1"/>
    <w:rsid w:val="00A11D55"/>
    <w:rsid w:val="00A34CBA"/>
    <w:rsid w:val="00A362B1"/>
    <w:rsid w:val="00A54285"/>
    <w:rsid w:val="00A64DC0"/>
    <w:rsid w:val="00A75C5F"/>
    <w:rsid w:val="00A82B68"/>
    <w:rsid w:val="00A84BA8"/>
    <w:rsid w:val="00AB1329"/>
    <w:rsid w:val="00AB1A98"/>
    <w:rsid w:val="00AB6BC4"/>
    <w:rsid w:val="00B03AB1"/>
    <w:rsid w:val="00B07A88"/>
    <w:rsid w:val="00B46F13"/>
    <w:rsid w:val="00B65561"/>
    <w:rsid w:val="00BA16EB"/>
    <w:rsid w:val="00BA395D"/>
    <w:rsid w:val="00BA42A6"/>
    <w:rsid w:val="00BD4EC3"/>
    <w:rsid w:val="00BF2EEC"/>
    <w:rsid w:val="00BF63A3"/>
    <w:rsid w:val="00C230C9"/>
    <w:rsid w:val="00C35DEE"/>
    <w:rsid w:val="00C46A16"/>
    <w:rsid w:val="00C61F3E"/>
    <w:rsid w:val="00C67D63"/>
    <w:rsid w:val="00C81DD5"/>
    <w:rsid w:val="00C86C89"/>
    <w:rsid w:val="00CD58D7"/>
    <w:rsid w:val="00CF7919"/>
    <w:rsid w:val="00D04AAD"/>
    <w:rsid w:val="00D15986"/>
    <w:rsid w:val="00D401AD"/>
    <w:rsid w:val="00D934EA"/>
    <w:rsid w:val="00DB3B8F"/>
    <w:rsid w:val="00DB5A6A"/>
    <w:rsid w:val="00DC4EC6"/>
    <w:rsid w:val="00DD741E"/>
    <w:rsid w:val="00DE0937"/>
    <w:rsid w:val="00DE170B"/>
    <w:rsid w:val="00DE59CE"/>
    <w:rsid w:val="00E04063"/>
    <w:rsid w:val="00E136C7"/>
    <w:rsid w:val="00E16E9B"/>
    <w:rsid w:val="00E303A3"/>
    <w:rsid w:val="00E30B76"/>
    <w:rsid w:val="00E36833"/>
    <w:rsid w:val="00E508D4"/>
    <w:rsid w:val="00E54158"/>
    <w:rsid w:val="00E550DC"/>
    <w:rsid w:val="00E81A78"/>
    <w:rsid w:val="00E91560"/>
    <w:rsid w:val="00E931B1"/>
    <w:rsid w:val="00EC22A5"/>
    <w:rsid w:val="00EE5320"/>
    <w:rsid w:val="00EE701B"/>
    <w:rsid w:val="00F13EC1"/>
    <w:rsid w:val="00F148DE"/>
    <w:rsid w:val="00F456C4"/>
    <w:rsid w:val="00F522EC"/>
    <w:rsid w:val="00F56259"/>
    <w:rsid w:val="00F840AC"/>
    <w:rsid w:val="00F90884"/>
    <w:rsid w:val="00FC659D"/>
    <w:rsid w:val="00FD59E0"/>
    <w:rsid w:val="00FE6A78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55EF"/>
  </w:style>
  <w:style w:type="paragraph" w:styleId="Nagwek1">
    <w:name w:val="heading 1"/>
    <w:basedOn w:val="Normalny"/>
    <w:next w:val="Normalny"/>
    <w:link w:val="Nagwek1Znak"/>
    <w:uiPriority w:val="9"/>
    <w:qFormat/>
    <w:rsid w:val="003255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55E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55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55E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55E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55E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55E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55E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55E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 w:line="240" w:lineRule="auto"/>
      <w:ind w:left="851" w:hanging="295"/>
    </w:pPr>
  </w:style>
  <w:style w:type="paragraph" w:customStyle="1" w:styleId="XYPunkt">
    <w:name w:val="X.Y Punkt"/>
    <w:basedOn w:val="Normalny"/>
    <w:pPr>
      <w:spacing w:after="120" w:line="240" w:lineRule="auto"/>
      <w:ind w:left="567" w:right="567" w:hanging="567"/>
    </w:pPr>
  </w:style>
  <w:style w:type="paragraph" w:styleId="Tekstprzypisudolnego">
    <w:name w:val="footnote text"/>
    <w:basedOn w:val="Normalny"/>
    <w:semiHidden/>
    <w:rsid w:val="00E136C7"/>
  </w:style>
  <w:style w:type="character" w:styleId="Odwoanieprzypisudolnego">
    <w:name w:val="footnote reference"/>
    <w:semiHidden/>
    <w:rsid w:val="00E136C7"/>
    <w:rPr>
      <w:vertAlign w:val="superscript"/>
    </w:rPr>
  </w:style>
  <w:style w:type="paragraph" w:styleId="Tekstdymka">
    <w:name w:val="Balloon Text"/>
    <w:basedOn w:val="Normalny"/>
    <w:semiHidden/>
    <w:rsid w:val="00F908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362B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2B1"/>
    <w:rPr>
      <w:sz w:val="24"/>
    </w:rPr>
  </w:style>
  <w:style w:type="paragraph" w:styleId="Stopka">
    <w:name w:val="footer"/>
    <w:basedOn w:val="Normalny"/>
    <w:link w:val="StopkaZnak"/>
    <w:uiPriority w:val="99"/>
    <w:rsid w:val="00A362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2B1"/>
    <w:rPr>
      <w:sz w:val="24"/>
    </w:rPr>
  </w:style>
  <w:style w:type="paragraph" w:styleId="Bezodstpw">
    <w:name w:val="No Spacing"/>
    <w:basedOn w:val="Normalny"/>
    <w:link w:val="BezodstpwZnak"/>
    <w:uiPriority w:val="1"/>
    <w:qFormat/>
    <w:rsid w:val="003255E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255EF"/>
  </w:style>
  <w:style w:type="character" w:customStyle="1" w:styleId="Nagwek1Znak">
    <w:name w:val="Nagłówek 1 Znak"/>
    <w:basedOn w:val="Domylnaczcionkaakapitu"/>
    <w:link w:val="Nagwek1"/>
    <w:uiPriority w:val="9"/>
    <w:rsid w:val="003255EF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55EF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55EF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55EF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55EF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3255EF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55EF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55EF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55EF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255EF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255E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255EF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55E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255EF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3255EF"/>
    <w:rPr>
      <w:b/>
      <w:color w:val="C0504D" w:themeColor="accent2"/>
    </w:rPr>
  </w:style>
  <w:style w:type="character" w:styleId="Uwydatnienie">
    <w:name w:val="Emphasis"/>
    <w:uiPriority w:val="20"/>
    <w:qFormat/>
    <w:rsid w:val="003255EF"/>
    <w:rPr>
      <w:b/>
      <w:i/>
      <w:spacing w:val="10"/>
    </w:rPr>
  </w:style>
  <w:style w:type="paragraph" w:styleId="Akapitzlist">
    <w:name w:val="List Paragraph"/>
    <w:basedOn w:val="Normalny"/>
    <w:uiPriority w:val="34"/>
    <w:qFormat/>
    <w:rsid w:val="003255E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255E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255EF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55E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55EF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3255EF"/>
    <w:rPr>
      <w:i/>
    </w:rPr>
  </w:style>
  <w:style w:type="character" w:styleId="Wyrnienieintensywne">
    <w:name w:val="Intense Emphasis"/>
    <w:uiPriority w:val="21"/>
    <w:qFormat/>
    <w:rsid w:val="003255EF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3255EF"/>
    <w:rPr>
      <w:b/>
    </w:rPr>
  </w:style>
  <w:style w:type="character" w:styleId="Odwoanieintensywne">
    <w:name w:val="Intense Reference"/>
    <w:uiPriority w:val="32"/>
    <w:qFormat/>
    <w:rsid w:val="003255EF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3255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55E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55EF"/>
  </w:style>
  <w:style w:type="paragraph" w:styleId="Nagwek1">
    <w:name w:val="heading 1"/>
    <w:basedOn w:val="Normalny"/>
    <w:next w:val="Normalny"/>
    <w:link w:val="Nagwek1Znak"/>
    <w:uiPriority w:val="9"/>
    <w:qFormat/>
    <w:rsid w:val="003255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55E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55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55E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55E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55E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55E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55E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55E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 w:line="240" w:lineRule="auto"/>
      <w:ind w:left="851" w:hanging="295"/>
    </w:pPr>
  </w:style>
  <w:style w:type="paragraph" w:customStyle="1" w:styleId="XYPunkt">
    <w:name w:val="X.Y Punkt"/>
    <w:basedOn w:val="Normalny"/>
    <w:pPr>
      <w:spacing w:after="120" w:line="240" w:lineRule="auto"/>
      <w:ind w:left="567" w:right="567" w:hanging="567"/>
    </w:pPr>
  </w:style>
  <w:style w:type="paragraph" w:styleId="Tekstprzypisudolnego">
    <w:name w:val="footnote text"/>
    <w:basedOn w:val="Normalny"/>
    <w:semiHidden/>
    <w:rsid w:val="00E136C7"/>
  </w:style>
  <w:style w:type="character" w:styleId="Odwoanieprzypisudolnego">
    <w:name w:val="footnote reference"/>
    <w:semiHidden/>
    <w:rsid w:val="00E136C7"/>
    <w:rPr>
      <w:vertAlign w:val="superscript"/>
    </w:rPr>
  </w:style>
  <w:style w:type="paragraph" w:styleId="Tekstdymka">
    <w:name w:val="Balloon Text"/>
    <w:basedOn w:val="Normalny"/>
    <w:semiHidden/>
    <w:rsid w:val="00F908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362B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2B1"/>
    <w:rPr>
      <w:sz w:val="24"/>
    </w:rPr>
  </w:style>
  <w:style w:type="paragraph" w:styleId="Stopka">
    <w:name w:val="footer"/>
    <w:basedOn w:val="Normalny"/>
    <w:link w:val="StopkaZnak"/>
    <w:uiPriority w:val="99"/>
    <w:rsid w:val="00A362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2B1"/>
    <w:rPr>
      <w:sz w:val="24"/>
    </w:rPr>
  </w:style>
  <w:style w:type="paragraph" w:styleId="Bezodstpw">
    <w:name w:val="No Spacing"/>
    <w:basedOn w:val="Normalny"/>
    <w:link w:val="BezodstpwZnak"/>
    <w:uiPriority w:val="1"/>
    <w:qFormat/>
    <w:rsid w:val="003255E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255EF"/>
  </w:style>
  <w:style w:type="character" w:customStyle="1" w:styleId="Nagwek1Znak">
    <w:name w:val="Nagłówek 1 Znak"/>
    <w:basedOn w:val="Domylnaczcionkaakapitu"/>
    <w:link w:val="Nagwek1"/>
    <w:uiPriority w:val="9"/>
    <w:rsid w:val="003255EF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55EF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55EF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55EF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55EF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3255EF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55EF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55EF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55EF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255EF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255E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255EF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55E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255EF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3255EF"/>
    <w:rPr>
      <w:b/>
      <w:color w:val="C0504D" w:themeColor="accent2"/>
    </w:rPr>
  </w:style>
  <w:style w:type="character" w:styleId="Uwydatnienie">
    <w:name w:val="Emphasis"/>
    <w:uiPriority w:val="20"/>
    <w:qFormat/>
    <w:rsid w:val="003255EF"/>
    <w:rPr>
      <w:b/>
      <w:i/>
      <w:spacing w:val="10"/>
    </w:rPr>
  </w:style>
  <w:style w:type="paragraph" w:styleId="Akapitzlist">
    <w:name w:val="List Paragraph"/>
    <w:basedOn w:val="Normalny"/>
    <w:uiPriority w:val="34"/>
    <w:qFormat/>
    <w:rsid w:val="003255E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255E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255EF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55E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55EF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3255EF"/>
    <w:rPr>
      <w:i/>
    </w:rPr>
  </w:style>
  <w:style w:type="character" w:styleId="Wyrnienieintensywne">
    <w:name w:val="Intense Emphasis"/>
    <w:uiPriority w:val="21"/>
    <w:qFormat/>
    <w:rsid w:val="003255EF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3255EF"/>
    <w:rPr>
      <w:b/>
    </w:rPr>
  </w:style>
  <w:style w:type="character" w:styleId="Odwoanieintensywne">
    <w:name w:val="Intense Reference"/>
    <w:uiPriority w:val="32"/>
    <w:qFormat/>
    <w:rsid w:val="003255EF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3255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55E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BA49F23806430EB85E5A162C27E6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142C36-F677-4967-8A39-32C482FA9C83}"/>
      </w:docPartPr>
      <w:docPartBody>
        <w:p w:rsidR="000E3521" w:rsidRDefault="00051D68" w:rsidP="00051D68">
          <w:pPr>
            <w:pStyle w:val="44BA49F23806430EB85E5A162C27E66A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68"/>
    <w:rsid w:val="00051D68"/>
    <w:rsid w:val="0006650E"/>
    <w:rsid w:val="000E3521"/>
    <w:rsid w:val="00211ED7"/>
    <w:rsid w:val="0040542F"/>
    <w:rsid w:val="00460D50"/>
    <w:rsid w:val="00515294"/>
    <w:rsid w:val="00586422"/>
    <w:rsid w:val="007426B1"/>
    <w:rsid w:val="009975CF"/>
    <w:rsid w:val="009A5A89"/>
    <w:rsid w:val="00E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4BA49F23806430EB85E5A162C27E66A">
    <w:name w:val="44BA49F23806430EB85E5A162C27E66A"/>
    <w:rsid w:val="00051D68"/>
  </w:style>
  <w:style w:type="paragraph" w:customStyle="1" w:styleId="5315C701474348BA92066F60D8640894">
    <w:name w:val="5315C701474348BA92066F60D8640894"/>
    <w:rsid w:val="00051D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4BA49F23806430EB85E5A162C27E66A">
    <w:name w:val="44BA49F23806430EB85E5A162C27E66A"/>
    <w:rsid w:val="00051D68"/>
  </w:style>
  <w:style w:type="paragraph" w:customStyle="1" w:styleId="5315C701474348BA92066F60D8640894">
    <w:name w:val="5315C701474348BA92066F60D8640894"/>
    <w:rsid w:val="00051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09DA-98B6-423F-9AE6-D720DA87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2 do Ogłoszenia znak sprawy WAW-FA.2720.31.2015</vt:lpstr>
    </vt:vector>
  </TitlesOfParts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2 do Ogłoszenia znak sprawy WAW-FA.2720.31.2015</dc:title>
  <dc:creator/>
  <cp:lastModifiedBy/>
  <cp:revision>1</cp:revision>
  <dcterms:created xsi:type="dcterms:W3CDTF">2015-03-04T08:19:00Z</dcterms:created>
  <dcterms:modified xsi:type="dcterms:W3CDTF">2015-03-06T13:26:00Z</dcterms:modified>
</cp:coreProperties>
</file>